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6302" w:rsidRDefault="00C76302" w:rsidP="00C76302">
      <w:pPr>
        <w:ind w:left="5387"/>
        <w:rPr>
          <w:szCs w:val="24"/>
        </w:rPr>
      </w:pPr>
      <w:r>
        <w:rPr>
          <w:szCs w:val="24"/>
          <w:shd w:val="clear" w:color="auto" w:fill="FFFFFF"/>
        </w:rPr>
        <w:t>PATVIRTINTA</w:t>
      </w:r>
    </w:p>
    <w:p w:rsidR="00C76302" w:rsidRDefault="00C76302" w:rsidP="00C76302">
      <w:pPr>
        <w:ind w:left="5387"/>
        <w:rPr>
          <w:szCs w:val="24"/>
          <w:shd w:val="clear" w:color="auto" w:fill="FFFFFF"/>
        </w:rPr>
      </w:pPr>
      <w:r>
        <w:rPr>
          <w:szCs w:val="24"/>
          <w:shd w:val="clear" w:color="auto" w:fill="FFFFFF"/>
        </w:rPr>
        <w:t>Kauno Kovo 11-osios gimnazijos direktoriaus 202</w:t>
      </w:r>
      <w:r w:rsidR="00666D45">
        <w:rPr>
          <w:szCs w:val="24"/>
          <w:shd w:val="clear" w:color="auto" w:fill="FFFFFF"/>
        </w:rPr>
        <w:t>6</w:t>
      </w:r>
      <w:r>
        <w:rPr>
          <w:szCs w:val="24"/>
          <w:shd w:val="clear" w:color="auto" w:fill="FFFFFF"/>
        </w:rPr>
        <w:t xml:space="preserve"> m. </w:t>
      </w:r>
      <w:r w:rsidR="00A1148F">
        <w:rPr>
          <w:szCs w:val="24"/>
          <w:shd w:val="clear" w:color="auto" w:fill="FFFFFF"/>
        </w:rPr>
        <w:t>rug</w:t>
      </w:r>
      <w:r w:rsidR="00666D45">
        <w:rPr>
          <w:szCs w:val="24"/>
          <w:shd w:val="clear" w:color="auto" w:fill="FFFFFF"/>
        </w:rPr>
        <w:t xml:space="preserve">pjūčio </w:t>
      </w:r>
      <w:r w:rsidR="00E1610D">
        <w:rPr>
          <w:szCs w:val="24"/>
          <w:shd w:val="clear" w:color="auto" w:fill="FFFFFF"/>
        </w:rPr>
        <w:t>31</w:t>
      </w:r>
      <w:r w:rsidR="00666D45">
        <w:rPr>
          <w:szCs w:val="24"/>
          <w:shd w:val="clear" w:color="auto" w:fill="FFFFFF"/>
        </w:rPr>
        <w:t xml:space="preserve">  </w:t>
      </w:r>
      <w:r>
        <w:rPr>
          <w:szCs w:val="24"/>
          <w:shd w:val="clear" w:color="auto" w:fill="FFFFFF"/>
        </w:rPr>
        <w:t xml:space="preserve">d. </w:t>
      </w:r>
    </w:p>
    <w:p w:rsidR="006D5D83" w:rsidRDefault="00C76302" w:rsidP="00666D45">
      <w:pPr>
        <w:ind w:left="5387"/>
        <w:rPr>
          <w:szCs w:val="24"/>
          <w:shd w:val="clear" w:color="auto" w:fill="FFFFFF"/>
        </w:rPr>
      </w:pPr>
      <w:r>
        <w:rPr>
          <w:szCs w:val="24"/>
          <w:shd w:val="clear" w:color="auto" w:fill="FFFFFF"/>
        </w:rPr>
        <w:t>įsakymu Nr. V1-</w:t>
      </w:r>
      <w:r w:rsidR="008119BA">
        <w:rPr>
          <w:szCs w:val="24"/>
          <w:shd w:val="clear" w:color="auto" w:fill="FFFFFF"/>
        </w:rPr>
        <w:t>66</w:t>
      </w:r>
      <w:bookmarkStart w:id="0" w:name="_GoBack"/>
      <w:bookmarkEnd w:id="0"/>
    </w:p>
    <w:p w:rsidR="003620BF" w:rsidRDefault="003620BF" w:rsidP="003620BF">
      <w:pPr>
        <w:suppressAutoHyphens/>
        <w:ind w:left="5387"/>
        <w:textAlignment w:val="center"/>
        <w:rPr>
          <w:szCs w:val="24"/>
        </w:rPr>
      </w:pPr>
    </w:p>
    <w:p w:rsidR="003620BF" w:rsidRDefault="00C76302" w:rsidP="003620BF">
      <w:pPr>
        <w:jc w:val="center"/>
        <w:rPr>
          <w:b/>
          <w:bCs/>
          <w:szCs w:val="24"/>
          <w:lang w:eastAsia="lt-LT"/>
        </w:rPr>
      </w:pPr>
      <w:r>
        <w:rPr>
          <w:b/>
          <w:bCs/>
          <w:szCs w:val="24"/>
          <w:lang w:eastAsia="lt-LT"/>
        </w:rPr>
        <w:t xml:space="preserve">KAUNO KOVO 11-OSIOS GIMNAZIJOS </w:t>
      </w:r>
      <w:r w:rsidR="003620BF">
        <w:rPr>
          <w:b/>
          <w:bCs/>
          <w:szCs w:val="24"/>
          <w:lang w:eastAsia="lt-LT"/>
        </w:rPr>
        <w:t>SOCIALINĖS-</w:t>
      </w:r>
      <w:r>
        <w:rPr>
          <w:b/>
          <w:bCs/>
          <w:szCs w:val="24"/>
          <w:lang w:eastAsia="lt-LT"/>
        </w:rPr>
        <w:t>PILIETINĖS VEIKLOS ORGANIZAVIMO TVARKOS APRAŠAS</w:t>
      </w:r>
    </w:p>
    <w:p w:rsidR="003620BF" w:rsidRDefault="003620BF" w:rsidP="003620BF">
      <w:pPr>
        <w:jc w:val="center"/>
        <w:rPr>
          <w:b/>
          <w:szCs w:val="22"/>
        </w:rPr>
      </w:pPr>
    </w:p>
    <w:p w:rsidR="003620BF" w:rsidRDefault="003620BF" w:rsidP="003620BF">
      <w:pPr>
        <w:jc w:val="center"/>
        <w:rPr>
          <w:b/>
          <w:bCs/>
          <w:szCs w:val="24"/>
          <w:lang w:eastAsia="lt-LT"/>
        </w:rPr>
      </w:pPr>
      <w:r>
        <w:rPr>
          <w:b/>
          <w:bCs/>
          <w:szCs w:val="24"/>
          <w:lang w:eastAsia="lt-LT"/>
        </w:rPr>
        <w:t>I SKYRIUS</w:t>
      </w:r>
    </w:p>
    <w:p w:rsidR="003620BF" w:rsidRDefault="003620BF" w:rsidP="003620BF">
      <w:pPr>
        <w:jc w:val="center"/>
        <w:rPr>
          <w:b/>
          <w:bCs/>
          <w:szCs w:val="24"/>
          <w:lang w:eastAsia="lt-LT"/>
        </w:rPr>
      </w:pPr>
      <w:r>
        <w:rPr>
          <w:b/>
          <w:bCs/>
          <w:szCs w:val="24"/>
          <w:lang w:eastAsia="lt-LT"/>
        </w:rPr>
        <w:t>BENDROSIOS NUOSTATOS</w:t>
      </w:r>
    </w:p>
    <w:p w:rsidR="003620BF" w:rsidRDefault="003620BF" w:rsidP="003620BF">
      <w:pPr>
        <w:ind w:left="720"/>
        <w:jc w:val="both"/>
        <w:rPr>
          <w:b/>
          <w:bCs/>
          <w:szCs w:val="24"/>
          <w:lang w:eastAsia="lt-LT"/>
        </w:rPr>
      </w:pPr>
    </w:p>
    <w:p w:rsidR="00FC4F68" w:rsidRPr="00666D45" w:rsidRDefault="00FC4F68" w:rsidP="00FC4F68">
      <w:pPr>
        <w:ind w:firstLine="567"/>
        <w:jc w:val="both"/>
        <w:rPr>
          <w:bCs/>
          <w:szCs w:val="24"/>
          <w:lang w:eastAsia="lt-LT"/>
        </w:rPr>
      </w:pPr>
      <w:r w:rsidRPr="00666D45">
        <w:t>1. Socialinės-pilietinės veiklos organizavimo tvarkos aprašas (toliau – Aprašas) parengtas vadovaujantis 2025–2026 ir 2026–2027 mokslo metų pradinio, pagrindinio ir vidurinio ugdymo programų bendraisiais ugdymo planais, patvirtintais Lietuvos Respublikos švietimo, mokslo ir sporto ministro 2025 m. gegužės 21 d. įsakymu Nr. V-559 „Dėl 2025–2026 ir 2026–2027 mokslo metų pradinio, pagrindinio ir vidurinio ugdymo programų bendrųjų ugdymo planų patvirtinimo“, su vėlesniais pakeitimais, įskaitant 2026 m. liepos 2 d. įsakymą Nr. V-497 ir 2026 m. liepos 30 d. įsakymą Nr. V-571, bei Bendrųjų ugdymo planų 9 priedu „Socialinės-pilietinės veiklos organizavimas“ (nauja redakcija taikoma nuo 2026 m. rugsėjo 1 d.).</w:t>
      </w:r>
    </w:p>
    <w:p w:rsidR="00FC4F68" w:rsidRPr="00666D45" w:rsidRDefault="00FC4F68" w:rsidP="00FC4F68">
      <w:pPr>
        <w:ind w:firstLine="567"/>
        <w:jc w:val="both"/>
        <w:rPr>
          <w:bCs/>
          <w:szCs w:val="24"/>
          <w:lang w:eastAsia="lt-LT"/>
        </w:rPr>
      </w:pPr>
      <w:r w:rsidRPr="00666D45">
        <w:rPr>
          <w:bCs/>
          <w:szCs w:val="24"/>
          <w:lang w:eastAsia="lt-LT"/>
        </w:rPr>
        <w:t>2.</w:t>
      </w:r>
      <w:r w:rsidRPr="00666D45">
        <w:rPr>
          <w:bCs/>
          <w:szCs w:val="24"/>
          <w:lang w:eastAsia="lt-LT"/>
        </w:rPr>
        <w:tab/>
        <w:t>Aprašas reglamentuoja socialinės-pilietinės veiklos organizavimo Kauno Kovo 11-osios gimnazijoje tikslą ir uždavinius, veiklos turinį ir kryptis, atlikimo būdus, trukmę ir fiksavimą, koordinavimą bei priežiūrą.</w:t>
      </w:r>
    </w:p>
    <w:p w:rsidR="003620BF" w:rsidRPr="00666D45" w:rsidRDefault="00FC4F68" w:rsidP="00FC4F68">
      <w:pPr>
        <w:ind w:firstLine="567"/>
        <w:jc w:val="both"/>
        <w:rPr>
          <w:bCs/>
          <w:szCs w:val="24"/>
          <w:lang w:eastAsia="lt-LT"/>
        </w:rPr>
      </w:pPr>
      <w:r w:rsidRPr="00666D45">
        <w:t>3. Socialinė-pilietinė veikla yra privaloma pagrindinio ir vidurinio ugdymo proceso dalis, įtraukiama į gimnazijos ugdymo planą ir siejama su pilietiškumo ugdymu, gimnazijos bendruomenės tradicijomis, vykdomais projektais, platesnio konteksto kultūrinėmis bei socialinėmis programomis.</w:t>
      </w:r>
    </w:p>
    <w:p w:rsidR="001461FD" w:rsidRPr="00666D45" w:rsidRDefault="001461FD" w:rsidP="003620BF">
      <w:pPr>
        <w:jc w:val="center"/>
        <w:rPr>
          <w:b/>
          <w:szCs w:val="24"/>
        </w:rPr>
      </w:pPr>
    </w:p>
    <w:p w:rsidR="003620BF" w:rsidRPr="00666D45" w:rsidRDefault="003620BF" w:rsidP="003620BF">
      <w:pPr>
        <w:jc w:val="center"/>
        <w:rPr>
          <w:b/>
          <w:szCs w:val="24"/>
        </w:rPr>
      </w:pPr>
      <w:r w:rsidRPr="00666D45">
        <w:rPr>
          <w:b/>
          <w:szCs w:val="24"/>
        </w:rPr>
        <w:t xml:space="preserve">II SKYRIUS </w:t>
      </w:r>
    </w:p>
    <w:p w:rsidR="003620BF" w:rsidRPr="00666D45" w:rsidRDefault="003620BF" w:rsidP="003620BF">
      <w:pPr>
        <w:jc w:val="center"/>
        <w:rPr>
          <w:b/>
          <w:szCs w:val="24"/>
        </w:rPr>
      </w:pPr>
      <w:r w:rsidRPr="00666D45">
        <w:rPr>
          <w:b/>
          <w:bCs/>
          <w:szCs w:val="24"/>
          <w:lang w:eastAsia="lt-LT"/>
        </w:rPr>
        <w:t xml:space="preserve">SOCIALINĖS-PILIETINĖS </w:t>
      </w:r>
      <w:r w:rsidRPr="00666D45">
        <w:rPr>
          <w:b/>
          <w:szCs w:val="24"/>
        </w:rPr>
        <w:t xml:space="preserve">VEIKLOS TIKSLAS IR UŽDAVINIAI </w:t>
      </w:r>
    </w:p>
    <w:p w:rsidR="003620BF" w:rsidRPr="00666D45" w:rsidRDefault="003620BF" w:rsidP="003620BF">
      <w:pPr>
        <w:ind w:firstLine="720"/>
        <w:jc w:val="center"/>
        <w:rPr>
          <w:b/>
          <w:i/>
          <w:szCs w:val="24"/>
        </w:rPr>
      </w:pPr>
    </w:p>
    <w:p w:rsidR="003620BF" w:rsidRPr="00666D45" w:rsidRDefault="00CC75D1" w:rsidP="003620BF">
      <w:pPr>
        <w:ind w:firstLine="709"/>
        <w:jc w:val="both"/>
        <w:rPr>
          <w:szCs w:val="24"/>
        </w:rPr>
      </w:pPr>
      <w:r w:rsidRPr="00666D45">
        <w:rPr>
          <w:szCs w:val="24"/>
        </w:rPr>
        <w:t>4</w:t>
      </w:r>
      <w:r w:rsidR="003620BF" w:rsidRPr="00666D45">
        <w:rPr>
          <w:szCs w:val="24"/>
        </w:rPr>
        <w:t xml:space="preserve">. Socialinės-pilietinės veiklos tikslas – skatinti </w:t>
      </w:r>
      <w:r w:rsidR="00FC4F68" w:rsidRPr="00666D45">
        <w:rPr>
          <w:szCs w:val="24"/>
        </w:rPr>
        <w:t xml:space="preserve">gimnazijos </w:t>
      </w:r>
      <w:r w:rsidR="003620BF" w:rsidRPr="00666D45">
        <w:rPr>
          <w:szCs w:val="24"/>
        </w:rPr>
        <w:t xml:space="preserve">mokinius aktyviu dalyvavimu prisidėti sprendžiant aktualias socialines problemas bendruomeniniame ir visuomeniniame gyvenime ir, reflektuojant savo patirtį, ugdytis pilietiškumo, socialinę, emocinę ir sveikos gyvensenos bei kitas kompetencijas. </w:t>
      </w:r>
    </w:p>
    <w:p w:rsidR="003620BF" w:rsidRPr="00666D45" w:rsidRDefault="00CC75D1" w:rsidP="003620BF">
      <w:pPr>
        <w:ind w:firstLine="709"/>
        <w:jc w:val="both"/>
        <w:rPr>
          <w:szCs w:val="24"/>
          <w:lang w:eastAsia="lt-LT"/>
        </w:rPr>
      </w:pPr>
      <w:r w:rsidRPr="00666D45">
        <w:rPr>
          <w:szCs w:val="24"/>
          <w:lang w:eastAsia="lt-LT"/>
        </w:rPr>
        <w:t>5</w:t>
      </w:r>
      <w:r w:rsidR="003620BF" w:rsidRPr="00666D45">
        <w:rPr>
          <w:szCs w:val="24"/>
          <w:lang w:eastAsia="lt-LT"/>
        </w:rPr>
        <w:t xml:space="preserve">. </w:t>
      </w:r>
      <w:r w:rsidR="003620BF" w:rsidRPr="00666D45">
        <w:rPr>
          <w:szCs w:val="24"/>
        </w:rPr>
        <w:t>Socialinės-pilietinės veiklos uždaviniai</w:t>
      </w:r>
      <w:r w:rsidR="003620BF" w:rsidRPr="00666D45">
        <w:rPr>
          <w:szCs w:val="24"/>
          <w:lang w:eastAsia="lt-LT"/>
        </w:rPr>
        <w:t xml:space="preserve">: </w:t>
      </w:r>
    </w:p>
    <w:p w:rsidR="003620BF" w:rsidRPr="00666D45" w:rsidRDefault="00CC75D1" w:rsidP="003620BF">
      <w:pPr>
        <w:ind w:right="-143" w:firstLine="709"/>
        <w:jc w:val="both"/>
        <w:rPr>
          <w:szCs w:val="24"/>
          <w:lang w:eastAsia="lt-LT"/>
        </w:rPr>
      </w:pPr>
      <w:r w:rsidRPr="00666D45">
        <w:rPr>
          <w:szCs w:val="24"/>
          <w:lang w:eastAsia="lt-LT"/>
        </w:rPr>
        <w:t>5</w:t>
      </w:r>
      <w:r w:rsidR="003620BF" w:rsidRPr="00666D45">
        <w:rPr>
          <w:szCs w:val="24"/>
          <w:lang w:eastAsia="lt-LT"/>
        </w:rPr>
        <w:t xml:space="preserve">.1. skatinti mokinių visapusišką asmenybės brandą ir dalyvavimu grįstą mokymąsi; </w:t>
      </w:r>
    </w:p>
    <w:p w:rsidR="003620BF" w:rsidRPr="00666D45" w:rsidRDefault="00CC75D1" w:rsidP="003620BF">
      <w:pPr>
        <w:ind w:right="-143" w:firstLine="709"/>
        <w:jc w:val="both"/>
        <w:rPr>
          <w:szCs w:val="24"/>
        </w:rPr>
      </w:pPr>
      <w:r w:rsidRPr="00666D45">
        <w:rPr>
          <w:szCs w:val="24"/>
          <w:lang w:eastAsia="lt-LT"/>
        </w:rPr>
        <w:t>5</w:t>
      </w:r>
      <w:r w:rsidR="003620BF" w:rsidRPr="00666D45">
        <w:rPr>
          <w:szCs w:val="24"/>
        </w:rPr>
        <w:t>.2. padėti įsisąmoninti kiekvieno asmens atsakomybę kuriant savo asmeninę, vietos bendruomenės ir platesnės visuomenės gerovę bei paskatinti mokinius ieškoti pozityvių saviraiškos būdų;</w:t>
      </w:r>
    </w:p>
    <w:p w:rsidR="003620BF" w:rsidRPr="00666D45" w:rsidRDefault="00CC75D1" w:rsidP="003620BF">
      <w:pPr>
        <w:ind w:right="-143" w:firstLine="709"/>
        <w:jc w:val="both"/>
        <w:rPr>
          <w:szCs w:val="24"/>
        </w:rPr>
      </w:pPr>
      <w:r w:rsidRPr="00666D45">
        <w:rPr>
          <w:szCs w:val="24"/>
          <w:lang w:eastAsia="lt-LT"/>
        </w:rPr>
        <w:t>5</w:t>
      </w:r>
      <w:r w:rsidR="003620BF" w:rsidRPr="00666D45">
        <w:rPr>
          <w:szCs w:val="24"/>
        </w:rPr>
        <w:t xml:space="preserve">.3. skatinti mokinius apgalvoti savo patirtis, ugdytis savistabos įgūdžius, gebėjimą kritiškai įsivertinti savo priimtų sprendimų pagrįstumą ir pridėtinę vertę sau patiems ir bendruomenei, kuriai mokiniai priklauso. </w:t>
      </w:r>
    </w:p>
    <w:p w:rsidR="003620BF" w:rsidRPr="00666D45" w:rsidRDefault="003620BF" w:rsidP="003620BF">
      <w:pPr>
        <w:ind w:firstLine="720"/>
        <w:jc w:val="both"/>
        <w:rPr>
          <w:szCs w:val="24"/>
        </w:rPr>
      </w:pPr>
    </w:p>
    <w:p w:rsidR="003620BF" w:rsidRPr="00666D45" w:rsidRDefault="003620BF" w:rsidP="003620BF">
      <w:pPr>
        <w:jc w:val="center"/>
        <w:rPr>
          <w:b/>
          <w:szCs w:val="24"/>
        </w:rPr>
      </w:pPr>
      <w:r w:rsidRPr="00666D45">
        <w:rPr>
          <w:b/>
          <w:szCs w:val="24"/>
        </w:rPr>
        <w:t xml:space="preserve">III SKYRIUS </w:t>
      </w:r>
    </w:p>
    <w:p w:rsidR="003620BF" w:rsidRPr="00666D45" w:rsidRDefault="003620BF" w:rsidP="003620BF">
      <w:pPr>
        <w:jc w:val="center"/>
        <w:rPr>
          <w:b/>
          <w:szCs w:val="24"/>
        </w:rPr>
      </w:pPr>
      <w:r w:rsidRPr="00666D45">
        <w:rPr>
          <w:b/>
          <w:bCs/>
          <w:szCs w:val="24"/>
          <w:lang w:eastAsia="lt-LT"/>
        </w:rPr>
        <w:t>SOCIALINĖS-PILIETINĖS</w:t>
      </w:r>
      <w:r w:rsidRPr="00666D45">
        <w:rPr>
          <w:b/>
          <w:szCs w:val="24"/>
        </w:rPr>
        <w:t xml:space="preserve"> VEIKLOS TURINYS</w:t>
      </w:r>
      <w:r w:rsidR="00FA05FC" w:rsidRPr="00666D45">
        <w:rPr>
          <w:b/>
          <w:szCs w:val="24"/>
        </w:rPr>
        <w:t xml:space="preserve"> IR KRYPTYS</w:t>
      </w:r>
    </w:p>
    <w:p w:rsidR="003620BF" w:rsidRPr="00666D45" w:rsidRDefault="003620BF" w:rsidP="003620BF">
      <w:pPr>
        <w:ind w:firstLine="567"/>
        <w:jc w:val="center"/>
        <w:rPr>
          <w:b/>
          <w:szCs w:val="24"/>
        </w:rPr>
      </w:pPr>
    </w:p>
    <w:p w:rsidR="003620BF" w:rsidRPr="00666D45" w:rsidRDefault="00CC75D1" w:rsidP="003620BF">
      <w:pPr>
        <w:ind w:firstLine="567"/>
        <w:jc w:val="both"/>
        <w:rPr>
          <w:szCs w:val="24"/>
        </w:rPr>
      </w:pPr>
      <w:r w:rsidRPr="00666D45">
        <w:rPr>
          <w:szCs w:val="24"/>
        </w:rPr>
        <w:t>6</w:t>
      </w:r>
      <w:r w:rsidR="003620BF" w:rsidRPr="00666D45">
        <w:rPr>
          <w:szCs w:val="24"/>
        </w:rPr>
        <w:t>. Socialinė-pilietinė veikla yra mokymosi turinio dalis, atliekama laisvu nuo pamokų metu ir pasirenkama vadovaujantis šiais principais:</w:t>
      </w:r>
    </w:p>
    <w:p w:rsidR="003620BF" w:rsidRPr="00666D45" w:rsidRDefault="00CC75D1" w:rsidP="003620BF">
      <w:pPr>
        <w:ind w:firstLine="567"/>
        <w:jc w:val="both"/>
      </w:pPr>
      <w:r w:rsidRPr="00666D45">
        <w:rPr>
          <w:szCs w:val="24"/>
        </w:rPr>
        <w:t>6</w:t>
      </w:r>
      <w:r w:rsidR="003620BF" w:rsidRPr="00666D45">
        <w:rPr>
          <w:szCs w:val="24"/>
        </w:rPr>
        <w:t xml:space="preserve">.1. prasmingumo. Socialinė-pilietinė veikla prisideda prie mokinio saviraiškos, asmeninių tikslų įgyvendinimo, pasirinktos veiklos, padeda atrasti jam asmeniškai prasmingą veiklą bei skatina </w:t>
      </w:r>
      <w:r w:rsidR="003620BF" w:rsidRPr="00666D45">
        <w:rPr>
          <w:szCs w:val="24"/>
        </w:rPr>
        <w:lastRenderedPageBreak/>
        <w:t>jį orientuotis į ne tik į rezultatą, bet ir į patį veiklos procesą, mokytis iš savo klaidų ir pasiekimų bei reflektuoti apie įvairių patirčių naudą. Mokiniai gali įsitraukti į įvairių nevyriausybinių organizacijų veiklą ir prisidėti prie jiems rūpimų problemų sprendimo, pvz., visuomenės sąmoningumo didinimo klimato kaitos klausimais, gyvūnų apsaugos, pažeidžiamų asmenų grupių teisių užtikrinimo klausimais ir pan.</w:t>
      </w:r>
      <w:r w:rsidR="003620BF" w:rsidRPr="00666D45">
        <w:t>;</w:t>
      </w:r>
    </w:p>
    <w:p w:rsidR="003620BF" w:rsidRPr="00666D45" w:rsidRDefault="00CC75D1" w:rsidP="003620BF">
      <w:pPr>
        <w:ind w:firstLine="567"/>
        <w:jc w:val="both"/>
        <w:rPr>
          <w:szCs w:val="24"/>
        </w:rPr>
      </w:pPr>
      <w:r w:rsidRPr="00666D45">
        <w:rPr>
          <w:szCs w:val="24"/>
        </w:rPr>
        <w:t>6</w:t>
      </w:r>
      <w:r w:rsidR="003620BF" w:rsidRPr="00666D45">
        <w:rPr>
          <w:szCs w:val="24"/>
        </w:rPr>
        <w:t>.2. asmeninio tobulėjimo. Socialinė-pilietinė veikla pasirenkama atliepiant mokinio interesus ir pomėgius. Socialinė-pilietinė veikla nėra savitikslė, ji turi padėti mokiniams tobulėti, plėsti savo pažinimo</w:t>
      </w:r>
      <w:r w:rsidR="003620BF" w:rsidRPr="00666D45">
        <w:rPr>
          <w:b/>
          <w:bCs/>
          <w:szCs w:val="24"/>
        </w:rPr>
        <w:t xml:space="preserve"> </w:t>
      </w:r>
      <w:r w:rsidR="003620BF" w:rsidRPr="00666D45">
        <w:rPr>
          <w:szCs w:val="24"/>
        </w:rPr>
        <w:t>ribas, išbandyti save atliekant naujus vaidmenis, patirti naujus kontekstus. Idealu, jei mokiniai savo stiprybes ir talentus gali pritaikyti naujame kontekste, ir tai sudaro sąlygas mokiniams įsivertinti savo stiprybes ir numatyti galimas tolesnio mokymosi trajektorijas. Skatinamas mokinių dalyvavimas ir jų pagalba organizuojant įvairias parodas, koncertus, sporto turnyrus, kitus renginius įvairiose socialinės globos institucijose, ligoninėse, telkiant bendruomenes konkrečiam tikslui siekti arba pagalbos teikimas jaunesnio amžiaus mokiniams mokantis, taip pat neformaliojo vaikų švietimo</w:t>
      </w:r>
      <w:r w:rsidR="003620BF" w:rsidRPr="00666D45">
        <w:rPr>
          <w:b/>
          <w:bCs/>
          <w:szCs w:val="24"/>
        </w:rPr>
        <w:t xml:space="preserve"> </w:t>
      </w:r>
      <w:r w:rsidR="003620BF" w:rsidRPr="00666D45">
        <w:rPr>
          <w:szCs w:val="24"/>
        </w:rPr>
        <w:t xml:space="preserve">ir užimtumo veiklų organizavimas dienos centrus lankantiems vaikams, mokymosi sunkumų turintiems vaikams, migrantams, savanorystė ikimokyklinio ugdymo įstaigose, </w:t>
      </w:r>
      <w:r w:rsidR="003620BF" w:rsidRPr="00666D45">
        <w:t>mokymas, konsultavimas, paskaitos vedimas, pranešimų skaitymas</w:t>
      </w:r>
      <w:r w:rsidR="003620BF" w:rsidRPr="00666D45">
        <w:rPr>
          <w:szCs w:val="24"/>
        </w:rPr>
        <w:t xml:space="preserve"> arba kitos panašios veiklos; </w:t>
      </w:r>
    </w:p>
    <w:p w:rsidR="003620BF" w:rsidRPr="00666D45" w:rsidRDefault="00CC75D1" w:rsidP="003620BF">
      <w:pPr>
        <w:ind w:firstLine="567"/>
        <w:jc w:val="both"/>
        <w:rPr>
          <w:szCs w:val="24"/>
        </w:rPr>
      </w:pPr>
      <w:r w:rsidRPr="00666D45">
        <w:rPr>
          <w:szCs w:val="24"/>
        </w:rPr>
        <w:t>6</w:t>
      </w:r>
      <w:r w:rsidR="003620BF" w:rsidRPr="00666D45">
        <w:rPr>
          <w:szCs w:val="24"/>
        </w:rPr>
        <w:t>.3. socialinio teisingumo. Mokinys turi suvokti, kad jis yra didesnės bendruomenės ir visuomenės narys ir kad nuo kiekvieno asmeninio indėlio priklauso visuomenės gerovė. Visuomenės gerovė užtikrinama, kai visoms asmenų grupėms sudaroma galimybė lygiavertiškai dalyvauti socialiniame gyvenime. Mokinių indėlis, net ir pats mažiausias, užtikrinant šias galimybes yra neįkainojama pagalba valstybei ir visiems žmonėms. Todėl mokiniai galėtų būti skatinami savanoriauti teikiant pagalbą savarankiškai arba per įvairias nevyriausybines organizacijas, teikiančias pagalbą stokojantiems, neįgaliems, vienišiems ir pagyvenusiems asmenims, migrantams ir kitiems mokinių artimoje aplinkoje gyvenantiems ir sunkumų patiriantiems žmonėms ir kt.;</w:t>
      </w:r>
    </w:p>
    <w:p w:rsidR="00CC75D1" w:rsidRPr="00666D45" w:rsidRDefault="00CC75D1" w:rsidP="00CC75D1">
      <w:pPr>
        <w:ind w:firstLine="567"/>
        <w:jc w:val="both"/>
      </w:pPr>
      <w:r w:rsidRPr="00666D45">
        <w:rPr>
          <w:szCs w:val="24"/>
        </w:rPr>
        <w:t>6</w:t>
      </w:r>
      <w:r w:rsidR="003620BF" w:rsidRPr="00666D45">
        <w:rPr>
          <w:szCs w:val="24"/>
        </w:rPr>
        <w:t xml:space="preserve">.4. dalyvavimo. Socialinė-pilietinė veikla turi padėti mokiniui suprasti, kad demokratinės visuomenės grįstos jų piliečių įsitraukimu ir dalyvavimu sprendžiant visuomenei aktualius klausimus ir kad kolektyvinėmis pastangomis galima pasiekti daugiau, nei veikiant individualiai. Todėl mokiniai turi būti skatinami atlikti veiklas ne tik individualiai, bet ir dalyvaujant bendrose veiklose, kurių metu jie mokytųsi pažinti vieni kitus, išklausyti skirtingas nuomones, ieškoti sutarimo, argumentuoti nuomones, atlikti įvairus socialinius vaidmenis, dalintis, bendradarbiauti ir padėti vieni kitiems. Galimos įvairios mokinių grupių arba klasių iniciatyvos, siekiant spręsti vietos bendruomenei aktualius klausimus, pvz., organizuoti </w:t>
      </w:r>
      <w:r w:rsidR="003620BF" w:rsidRPr="00666D45">
        <w:t>pilietines iniciatyvas ir / ar jose dalyvauti, taip pat dalyvauti kraštotyrinėje, ekologinėje veikloje, domėtis aplinkosaugine veikla, dalyvauti ekspedicijoje, žygyje, nagrinėti istorinius šaltinius ir kt.</w:t>
      </w:r>
    </w:p>
    <w:p w:rsidR="00CC75D1" w:rsidRPr="00666D45" w:rsidRDefault="00CC75D1" w:rsidP="00CC75D1">
      <w:pPr>
        <w:ind w:firstLine="567"/>
        <w:jc w:val="both"/>
      </w:pPr>
      <w:r w:rsidRPr="00666D45">
        <w:t>7. Siūlomos socialinės-pilietinės veiklos kryptys:</w:t>
      </w:r>
    </w:p>
    <w:tbl>
      <w:tblPr>
        <w:tblStyle w:val="TableGrid"/>
        <w:tblW w:w="0" w:type="auto"/>
        <w:tblLook w:val="04A0" w:firstRow="1" w:lastRow="0" w:firstColumn="1" w:lastColumn="0" w:noHBand="0" w:noVBand="1"/>
      </w:tblPr>
      <w:tblGrid>
        <w:gridCol w:w="2122"/>
        <w:gridCol w:w="7228"/>
      </w:tblGrid>
      <w:tr w:rsidR="00666D45" w:rsidRPr="00666D45" w:rsidTr="00CC75D1">
        <w:tc>
          <w:tcPr>
            <w:tcW w:w="2122" w:type="dxa"/>
          </w:tcPr>
          <w:p w:rsidR="00CC75D1" w:rsidRPr="00666D45" w:rsidRDefault="00CC75D1" w:rsidP="00CC75D1">
            <w:pPr>
              <w:jc w:val="both"/>
              <w:rPr>
                <w:b/>
                <w:szCs w:val="24"/>
              </w:rPr>
            </w:pPr>
            <w:r w:rsidRPr="00666D45">
              <w:rPr>
                <w:b/>
                <w:szCs w:val="24"/>
              </w:rPr>
              <w:t>Veiklos kryptys</w:t>
            </w:r>
          </w:p>
        </w:tc>
        <w:tc>
          <w:tcPr>
            <w:tcW w:w="7228" w:type="dxa"/>
          </w:tcPr>
          <w:p w:rsidR="00CC75D1" w:rsidRPr="00666D45" w:rsidRDefault="00CC75D1" w:rsidP="00CC75D1">
            <w:pPr>
              <w:jc w:val="both"/>
              <w:rPr>
                <w:b/>
                <w:szCs w:val="24"/>
              </w:rPr>
            </w:pPr>
            <w:r w:rsidRPr="00666D45">
              <w:rPr>
                <w:b/>
                <w:szCs w:val="24"/>
              </w:rPr>
              <w:t>Galimos veiklos</w:t>
            </w:r>
          </w:p>
        </w:tc>
      </w:tr>
      <w:tr w:rsidR="00666D45" w:rsidRPr="00666D45" w:rsidTr="00CC75D1">
        <w:tc>
          <w:tcPr>
            <w:tcW w:w="2122" w:type="dxa"/>
          </w:tcPr>
          <w:p w:rsidR="00CC75D1" w:rsidRPr="00666D45" w:rsidRDefault="00CC75D1" w:rsidP="00CC75D1">
            <w:pPr>
              <w:jc w:val="both"/>
              <w:rPr>
                <w:szCs w:val="24"/>
              </w:rPr>
            </w:pPr>
            <w:r w:rsidRPr="00666D45">
              <w:rPr>
                <w:szCs w:val="24"/>
              </w:rPr>
              <w:t>Pilietinė veikla</w:t>
            </w:r>
          </w:p>
        </w:tc>
        <w:tc>
          <w:tcPr>
            <w:tcW w:w="7228" w:type="dxa"/>
          </w:tcPr>
          <w:p w:rsidR="00CC75D1" w:rsidRPr="00666D45" w:rsidRDefault="00CC75D1" w:rsidP="00CC75D1">
            <w:pPr>
              <w:jc w:val="both"/>
              <w:rPr>
                <w:szCs w:val="24"/>
              </w:rPr>
            </w:pPr>
            <w:r w:rsidRPr="00666D45">
              <w:rPr>
                <w:szCs w:val="24"/>
              </w:rPr>
              <w:t>Pilietinių iniciatyvų organizavimas.</w:t>
            </w:r>
          </w:p>
          <w:p w:rsidR="00CC75D1" w:rsidRPr="00666D45" w:rsidRDefault="00CC75D1" w:rsidP="00CC75D1">
            <w:pPr>
              <w:jc w:val="both"/>
              <w:rPr>
                <w:szCs w:val="24"/>
              </w:rPr>
            </w:pPr>
            <w:r w:rsidRPr="00666D45">
              <w:rPr>
                <w:szCs w:val="24"/>
              </w:rPr>
              <w:t>Dalyvavimas pilietinėse akcijose.</w:t>
            </w:r>
          </w:p>
          <w:p w:rsidR="00CC75D1" w:rsidRPr="00666D45" w:rsidRDefault="00CC75D1" w:rsidP="00CC75D1">
            <w:pPr>
              <w:jc w:val="both"/>
              <w:rPr>
                <w:szCs w:val="24"/>
              </w:rPr>
            </w:pPr>
            <w:r w:rsidRPr="00666D45">
              <w:rPr>
                <w:szCs w:val="24"/>
              </w:rPr>
              <w:t xml:space="preserve">Veikla </w:t>
            </w:r>
            <w:r w:rsidR="007E4228" w:rsidRPr="00666D45">
              <w:rPr>
                <w:szCs w:val="24"/>
              </w:rPr>
              <w:t xml:space="preserve">klasės ar </w:t>
            </w:r>
            <w:r w:rsidRPr="00666D45">
              <w:rPr>
                <w:szCs w:val="24"/>
              </w:rPr>
              <w:t>gimnazijos mokinių savivaldoje (Mokinių komitete).</w:t>
            </w:r>
          </w:p>
          <w:p w:rsidR="00CC75D1" w:rsidRPr="00666D45" w:rsidRDefault="00CC75D1" w:rsidP="00CC75D1">
            <w:pPr>
              <w:jc w:val="both"/>
              <w:rPr>
                <w:szCs w:val="24"/>
              </w:rPr>
            </w:pPr>
            <w:r w:rsidRPr="00666D45">
              <w:rPr>
                <w:szCs w:val="24"/>
              </w:rPr>
              <w:t>Veikla miesto jaunimo organizacijose.</w:t>
            </w:r>
          </w:p>
          <w:p w:rsidR="00CC75D1" w:rsidRPr="00666D45" w:rsidRDefault="00CC75D1" w:rsidP="00CC75D1">
            <w:pPr>
              <w:jc w:val="both"/>
              <w:rPr>
                <w:szCs w:val="24"/>
              </w:rPr>
            </w:pPr>
            <w:r w:rsidRPr="00666D45">
              <w:rPr>
                <w:szCs w:val="24"/>
              </w:rPr>
              <w:t>Gimnazijos atstovavimas visuomeninėje veikloje.</w:t>
            </w:r>
          </w:p>
        </w:tc>
      </w:tr>
      <w:tr w:rsidR="00666D45" w:rsidRPr="00666D45" w:rsidTr="00CC75D1">
        <w:tc>
          <w:tcPr>
            <w:tcW w:w="2122" w:type="dxa"/>
          </w:tcPr>
          <w:p w:rsidR="00CC75D1" w:rsidRPr="00666D45" w:rsidRDefault="00CC75D1" w:rsidP="00CC75D1">
            <w:pPr>
              <w:jc w:val="both"/>
              <w:rPr>
                <w:szCs w:val="24"/>
              </w:rPr>
            </w:pPr>
            <w:r w:rsidRPr="00666D45">
              <w:rPr>
                <w:szCs w:val="24"/>
              </w:rPr>
              <w:t>Socialinė veikla</w:t>
            </w:r>
          </w:p>
        </w:tc>
        <w:tc>
          <w:tcPr>
            <w:tcW w:w="7228" w:type="dxa"/>
          </w:tcPr>
          <w:p w:rsidR="00CC75D1" w:rsidRPr="00666D45" w:rsidRDefault="00CC75D1" w:rsidP="00CC75D1">
            <w:pPr>
              <w:jc w:val="both"/>
              <w:rPr>
                <w:szCs w:val="24"/>
              </w:rPr>
            </w:pPr>
            <w:r w:rsidRPr="00666D45">
              <w:rPr>
                <w:szCs w:val="24"/>
              </w:rPr>
              <w:t>Labdaros akcijų inicijavimas ir dalyvavimas jose.</w:t>
            </w:r>
          </w:p>
          <w:p w:rsidR="00CC75D1" w:rsidRPr="00666D45" w:rsidRDefault="00CC75D1" w:rsidP="00CC75D1">
            <w:pPr>
              <w:jc w:val="both"/>
              <w:rPr>
                <w:szCs w:val="24"/>
              </w:rPr>
            </w:pPr>
            <w:r w:rsidRPr="00666D45">
              <w:rPr>
                <w:szCs w:val="24"/>
              </w:rPr>
              <w:t>Savanoriškas darbas nevyriausybinėse organizacijose.</w:t>
            </w:r>
          </w:p>
          <w:p w:rsidR="00CC75D1" w:rsidRPr="00666D45" w:rsidRDefault="00CC75D1" w:rsidP="00CC75D1">
            <w:pPr>
              <w:jc w:val="both"/>
              <w:rPr>
                <w:szCs w:val="24"/>
              </w:rPr>
            </w:pPr>
            <w:r w:rsidRPr="00666D45">
              <w:rPr>
                <w:szCs w:val="24"/>
              </w:rPr>
              <w:t>Savanoriška veikla globos namuose, ikimokyklinio ugdymo įstaigose</w:t>
            </w:r>
            <w:r w:rsidR="007E4228" w:rsidRPr="00666D45">
              <w:rPr>
                <w:szCs w:val="24"/>
              </w:rPr>
              <w:t xml:space="preserve">, kitose mokyklose, ligoninėse, </w:t>
            </w:r>
            <w:r w:rsidRPr="00666D45">
              <w:rPr>
                <w:szCs w:val="24"/>
              </w:rPr>
              <w:t>senelių globos namuose, gyvūnų prieglaudose ir kt.</w:t>
            </w:r>
          </w:p>
          <w:p w:rsidR="00CC75D1" w:rsidRPr="00666D45" w:rsidRDefault="00CC75D1" w:rsidP="00CC75D1">
            <w:pPr>
              <w:jc w:val="both"/>
              <w:rPr>
                <w:szCs w:val="24"/>
              </w:rPr>
            </w:pPr>
            <w:r w:rsidRPr="00666D45">
              <w:rPr>
                <w:szCs w:val="24"/>
              </w:rPr>
              <w:t>Pagalba mokymosi sunkumų turintiems mokiniams.</w:t>
            </w:r>
          </w:p>
        </w:tc>
      </w:tr>
      <w:tr w:rsidR="00666D45" w:rsidRPr="00666D45" w:rsidTr="00CC75D1">
        <w:tc>
          <w:tcPr>
            <w:tcW w:w="2122" w:type="dxa"/>
          </w:tcPr>
          <w:p w:rsidR="00CC75D1" w:rsidRPr="00666D45" w:rsidRDefault="00CC75D1" w:rsidP="00CC75D1">
            <w:pPr>
              <w:jc w:val="both"/>
              <w:rPr>
                <w:szCs w:val="24"/>
              </w:rPr>
            </w:pPr>
            <w:r w:rsidRPr="00666D45">
              <w:rPr>
                <w:szCs w:val="24"/>
              </w:rPr>
              <w:lastRenderedPageBreak/>
              <w:t>Kultūrinė veikla</w:t>
            </w:r>
          </w:p>
        </w:tc>
        <w:tc>
          <w:tcPr>
            <w:tcW w:w="7228" w:type="dxa"/>
          </w:tcPr>
          <w:p w:rsidR="00CC75D1" w:rsidRPr="00666D45" w:rsidRDefault="00CC75D1" w:rsidP="00CC75D1">
            <w:pPr>
              <w:jc w:val="both"/>
              <w:rPr>
                <w:szCs w:val="24"/>
              </w:rPr>
            </w:pPr>
            <w:r w:rsidRPr="00666D45">
              <w:rPr>
                <w:szCs w:val="24"/>
              </w:rPr>
              <w:t>Dalyvavimas rengiant gimnazijos leidinius (laikraštis „Dvylika laiptelių“, gimnazijos metraštis ir kt.), tvarkant gimnazijos muziejų.</w:t>
            </w:r>
          </w:p>
          <w:p w:rsidR="00CC75D1" w:rsidRPr="00666D45" w:rsidRDefault="00CC75D1" w:rsidP="00CC75D1">
            <w:pPr>
              <w:jc w:val="both"/>
              <w:rPr>
                <w:szCs w:val="24"/>
              </w:rPr>
            </w:pPr>
            <w:r w:rsidRPr="00666D45">
              <w:rPr>
                <w:szCs w:val="24"/>
              </w:rPr>
              <w:t>Kūrybinė veikla spaudoje, elektroninėje erdvėje ir pan.</w:t>
            </w:r>
          </w:p>
          <w:p w:rsidR="00CC75D1" w:rsidRPr="00666D45" w:rsidRDefault="00CC75D1" w:rsidP="00CC75D1">
            <w:pPr>
              <w:jc w:val="both"/>
              <w:rPr>
                <w:szCs w:val="24"/>
              </w:rPr>
            </w:pPr>
            <w:r w:rsidRPr="00666D45">
              <w:rPr>
                <w:szCs w:val="24"/>
              </w:rPr>
              <w:t>Gimnazijos, miesto, šalies ar tarptautinių kultūrinių renginių organizavimas ir (ar) savanoriavimas juose.</w:t>
            </w:r>
          </w:p>
          <w:p w:rsidR="00CC75D1" w:rsidRPr="00666D45" w:rsidRDefault="00CC75D1" w:rsidP="00CC75D1">
            <w:pPr>
              <w:jc w:val="both"/>
              <w:rPr>
                <w:szCs w:val="24"/>
              </w:rPr>
            </w:pPr>
            <w:r w:rsidRPr="00666D45">
              <w:rPr>
                <w:szCs w:val="24"/>
              </w:rPr>
              <w:t>Parodų rengimas.</w:t>
            </w:r>
          </w:p>
        </w:tc>
      </w:tr>
      <w:tr w:rsidR="00666D45" w:rsidRPr="00666D45" w:rsidTr="00CC75D1">
        <w:tc>
          <w:tcPr>
            <w:tcW w:w="2122" w:type="dxa"/>
          </w:tcPr>
          <w:p w:rsidR="00CC75D1" w:rsidRPr="00666D45" w:rsidRDefault="00CC75D1" w:rsidP="00CC75D1">
            <w:pPr>
              <w:jc w:val="both"/>
              <w:rPr>
                <w:szCs w:val="24"/>
              </w:rPr>
            </w:pPr>
            <w:r w:rsidRPr="00666D45">
              <w:rPr>
                <w:szCs w:val="24"/>
              </w:rPr>
              <w:t>Sportinė veikla</w:t>
            </w:r>
          </w:p>
        </w:tc>
        <w:tc>
          <w:tcPr>
            <w:tcW w:w="7228" w:type="dxa"/>
          </w:tcPr>
          <w:p w:rsidR="00CC75D1" w:rsidRPr="00666D45" w:rsidRDefault="00CC75D1" w:rsidP="00CC75D1">
            <w:pPr>
              <w:jc w:val="both"/>
              <w:rPr>
                <w:szCs w:val="24"/>
              </w:rPr>
            </w:pPr>
            <w:r w:rsidRPr="00666D45">
              <w:rPr>
                <w:szCs w:val="24"/>
              </w:rPr>
              <w:t>Sportinių renginių, varžybų organizavimas, teisėjavimas juose.</w:t>
            </w:r>
          </w:p>
          <w:p w:rsidR="00CC75D1" w:rsidRPr="00666D45" w:rsidRDefault="00CC75D1" w:rsidP="00CC75D1">
            <w:pPr>
              <w:jc w:val="both"/>
              <w:rPr>
                <w:szCs w:val="24"/>
              </w:rPr>
            </w:pPr>
            <w:r w:rsidRPr="00666D45">
              <w:rPr>
                <w:szCs w:val="24"/>
              </w:rPr>
              <w:t>Kita savanoriška veikla sportinių renginių metu.</w:t>
            </w:r>
          </w:p>
        </w:tc>
      </w:tr>
      <w:tr w:rsidR="00666D45" w:rsidRPr="00666D45" w:rsidTr="00CC75D1">
        <w:tc>
          <w:tcPr>
            <w:tcW w:w="2122" w:type="dxa"/>
          </w:tcPr>
          <w:p w:rsidR="00CC75D1" w:rsidRPr="00666D45" w:rsidRDefault="00CC75D1" w:rsidP="00CC75D1">
            <w:pPr>
              <w:jc w:val="both"/>
              <w:rPr>
                <w:szCs w:val="24"/>
              </w:rPr>
            </w:pPr>
            <w:r w:rsidRPr="00666D45">
              <w:rPr>
                <w:szCs w:val="24"/>
              </w:rPr>
              <w:t>Ekologinė veikla</w:t>
            </w:r>
          </w:p>
        </w:tc>
        <w:tc>
          <w:tcPr>
            <w:tcW w:w="7228" w:type="dxa"/>
          </w:tcPr>
          <w:p w:rsidR="00CC75D1" w:rsidRPr="00666D45" w:rsidRDefault="00CC75D1" w:rsidP="00CC75D1">
            <w:pPr>
              <w:jc w:val="both"/>
              <w:rPr>
                <w:szCs w:val="24"/>
              </w:rPr>
            </w:pPr>
            <w:r w:rsidRPr="00666D45">
              <w:rPr>
                <w:szCs w:val="24"/>
              </w:rPr>
              <w:t>Gėlių ir želdinių priežiūra.</w:t>
            </w:r>
          </w:p>
          <w:p w:rsidR="00CC75D1" w:rsidRPr="00666D45" w:rsidRDefault="00CC75D1" w:rsidP="00CC75D1">
            <w:pPr>
              <w:jc w:val="both"/>
              <w:rPr>
                <w:szCs w:val="24"/>
              </w:rPr>
            </w:pPr>
            <w:r w:rsidRPr="00666D45">
              <w:rPr>
                <w:szCs w:val="24"/>
              </w:rPr>
              <w:t>Miesto teritorijų (parkų, kapinių, žaliųjų plotų ir kt.) tvarkymas.</w:t>
            </w:r>
          </w:p>
          <w:p w:rsidR="00CC75D1" w:rsidRPr="00666D45" w:rsidRDefault="00CC75D1" w:rsidP="00CC75D1">
            <w:pPr>
              <w:jc w:val="both"/>
              <w:rPr>
                <w:szCs w:val="24"/>
              </w:rPr>
            </w:pPr>
            <w:r w:rsidRPr="00666D45">
              <w:rPr>
                <w:szCs w:val="24"/>
              </w:rPr>
              <w:t>Dalyvavimas ekologiniuose projektuose bei akcijose.</w:t>
            </w:r>
          </w:p>
        </w:tc>
      </w:tr>
      <w:tr w:rsidR="00666D45" w:rsidRPr="00666D45" w:rsidTr="00CC75D1">
        <w:tc>
          <w:tcPr>
            <w:tcW w:w="2122" w:type="dxa"/>
          </w:tcPr>
          <w:p w:rsidR="00CC75D1" w:rsidRPr="00666D45" w:rsidRDefault="00CC75D1" w:rsidP="00CC75D1">
            <w:pPr>
              <w:jc w:val="both"/>
              <w:rPr>
                <w:szCs w:val="24"/>
              </w:rPr>
            </w:pPr>
            <w:r w:rsidRPr="00666D45">
              <w:rPr>
                <w:szCs w:val="24"/>
              </w:rPr>
              <w:t>Darbinė veikla</w:t>
            </w:r>
          </w:p>
        </w:tc>
        <w:tc>
          <w:tcPr>
            <w:tcW w:w="7228" w:type="dxa"/>
          </w:tcPr>
          <w:p w:rsidR="00CC75D1" w:rsidRPr="00666D45" w:rsidRDefault="00CC75D1" w:rsidP="00CC75D1">
            <w:pPr>
              <w:jc w:val="both"/>
              <w:rPr>
                <w:szCs w:val="24"/>
              </w:rPr>
            </w:pPr>
            <w:r w:rsidRPr="00666D45">
              <w:rPr>
                <w:szCs w:val="24"/>
              </w:rPr>
              <w:t>Kabinetų ir kitų patalpų tvarkymas.</w:t>
            </w:r>
          </w:p>
          <w:p w:rsidR="00CC75D1" w:rsidRPr="00666D45" w:rsidRDefault="00CC75D1" w:rsidP="00CC75D1">
            <w:pPr>
              <w:jc w:val="both"/>
              <w:rPr>
                <w:szCs w:val="24"/>
              </w:rPr>
            </w:pPr>
            <w:r w:rsidRPr="00666D45">
              <w:rPr>
                <w:szCs w:val="24"/>
              </w:rPr>
              <w:t>Inventoriaus smulkus remontas.</w:t>
            </w:r>
          </w:p>
          <w:p w:rsidR="00CC75D1" w:rsidRPr="00666D45" w:rsidRDefault="00CC75D1" w:rsidP="00CC75D1">
            <w:pPr>
              <w:jc w:val="both"/>
              <w:rPr>
                <w:szCs w:val="24"/>
              </w:rPr>
            </w:pPr>
            <w:r w:rsidRPr="00666D45">
              <w:rPr>
                <w:szCs w:val="24"/>
              </w:rPr>
              <w:t>Dekoracijų ruošimas, erdvių apipavidalinimas.</w:t>
            </w:r>
          </w:p>
          <w:p w:rsidR="00CC75D1" w:rsidRPr="00666D45" w:rsidRDefault="00CC75D1" w:rsidP="00CC75D1">
            <w:pPr>
              <w:jc w:val="both"/>
              <w:rPr>
                <w:szCs w:val="24"/>
              </w:rPr>
            </w:pPr>
            <w:r w:rsidRPr="00666D45">
              <w:rPr>
                <w:szCs w:val="24"/>
              </w:rPr>
              <w:t>Gimnazijos teritorijos priežiūra.</w:t>
            </w:r>
          </w:p>
        </w:tc>
      </w:tr>
      <w:tr w:rsidR="00CC75D1" w:rsidRPr="00666D45" w:rsidTr="00CC75D1">
        <w:tc>
          <w:tcPr>
            <w:tcW w:w="2122" w:type="dxa"/>
          </w:tcPr>
          <w:p w:rsidR="00CC75D1" w:rsidRPr="00666D45" w:rsidRDefault="00CC75D1" w:rsidP="00CC75D1">
            <w:pPr>
              <w:jc w:val="both"/>
              <w:rPr>
                <w:szCs w:val="24"/>
              </w:rPr>
            </w:pPr>
            <w:r w:rsidRPr="00666D45">
              <w:rPr>
                <w:szCs w:val="24"/>
              </w:rPr>
              <w:t>Kita veikla</w:t>
            </w:r>
          </w:p>
        </w:tc>
        <w:tc>
          <w:tcPr>
            <w:tcW w:w="7228" w:type="dxa"/>
          </w:tcPr>
          <w:p w:rsidR="007E4228" w:rsidRPr="00666D45" w:rsidRDefault="007E4228" w:rsidP="00CC75D1">
            <w:pPr>
              <w:jc w:val="both"/>
              <w:rPr>
                <w:szCs w:val="24"/>
              </w:rPr>
            </w:pPr>
            <w:r w:rsidRPr="00666D45">
              <w:rPr>
                <w:szCs w:val="24"/>
              </w:rPr>
              <w:t>Atstovavimas gimnazijai vykdant visuomeninę veiklą (olimpiados, konkursai, akcijos, žygiai, minėjimai).</w:t>
            </w:r>
          </w:p>
          <w:p w:rsidR="00CC75D1" w:rsidRPr="00666D45" w:rsidRDefault="00CC75D1" w:rsidP="00CC75D1">
            <w:pPr>
              <w:jc w:val="both"/>
              <w:rPr>
                <w:szCs w:val="24"/>
              </w:rPr>
            </w:pPr>
            <w:r w:rsidRPr="00666D45">
              <w:rPr>
                <w:szCs w:val="24"/>
              </w:rPr>
              <w:t>Pagalba mokytojams, klasės vadovui ir kitiems gimnazijos darbuotojams.</w:t>
            </w:r>
          </w:p>
          <w:p w:rsidR="00CC75D1" w:rsidRPr="00666D45" w:rsidRDefault="00CC75D1" w:rsidP="00CC75D1">
            <w:pPr>
              <w:jc w:val="both"/>
              <w:rPr>
                <w:szCs w:val="24"/>
              </w:rPr>
            </w:pPr>
            <w:r w:rsidRPr="00666D45">
              <w:rPr>
                <w:szCs w:val="24"/>
              </w:rPr>
              <w:t>Pagalba organizuojant apklausas, tyrimus ir juos apibendrinant.</w:t>
            </w:r>
            <w:r w:rsidRPr="00666D45">
              <w:br/>
              <w:t>Aktyvus dalyvavimas konkursuose, varžybose, parodose, koncertuose ar minėjimuose kaip atlikėjui, žaidėjui ar pranešėjui (pateikus patvirtinantį dokumentą, už dalyvavimo faktą įskaitoma 1 valanda).</w:t>
            </w:r>
            <w:r w:rsidRPr="00666D45">
              <w:br/>
              <w:t>Mokomosios mokinių bendrovės iniciatyvos, kuriančios socialinę, pilietinę, aplinkosauginę ar bendruomeninę vertę ir apimančios refleksiją apie poveikį bendruomenei.</w:t>
            </w:r>
            <w:r w:rsidRPr="00666D45">
              <w:br/>
              <w:t>Dalyvavimas Krašto apsaugos savanorių pajėgų pratybose, pateikus dalyvavimą patvirtinantį dokumentą.</w:t>
            </w:r>
          </w:p>
        </w:tc>
      </w:tr>
    </w:tbl>
    <w:p w:rsidR="003620BF" w:rsidRPr="00666D45" w:rsidRDefault="003620BF" w:rsidP="003620BF">
      <w:pPr>
        <w:ind w:firstLine="567"/>
        <w:jc w:val="both"/>
        <w:rPr>
          <w:szCs w:val="24"/>
        </w:rPr>
      </w:pPr>
    </w:p>
    <w:p w:rsidR="003620BF" w:rsidRPr="00666D45" w:rsidRDefault="003620BF" w:rsidP="003620BF">
      <w:pPr>
        <w:jc w:val="center"/>
        <w:rPr>
          <w:b/>
          <w:szCs w:val="24"/>
        </w:rPr>
      </w:pPr>
      <w:r w:rsidRPr="00666D45">
        <w:rPr>
          <w:b/>
          <w:szCs w:val="24"/>
        </w:rPr>
        <w:t xml:space="preserve">IV SKYRIUS </w:t>
      </w:r>
    </w:p>
    <w:p w:rsidR="003620BF" w:rsidRPr="00666D45" w:rsidRDefault="003620BF" w:rsidP="003620BF">
      <w:pPr>
        <w:jc w:val="center"/>
        <w:rPr>
          <w:b/>
          <w:szCs w:val="24"/>
        </w:rPr>
      </w:pPr>
      <w:r w:rsidRPr="00666D45">
        <w:rPr>
          <w:b/>
          <w:bCs/>
          <w:szCs w:val="24"/>
          <w:lang w:eastAsia="lt-LT"/>
        </w:rPr>
        <w:t xml:space="preserve">SOCIALINĖS-PILIETINĖS </w:t>
      </w:r>
      <w:r w:rsidRPr="00666D45">
        <w:rPr>
          <w:b/>
          <w:szCs w:val="24"/>
        </w:rPr>
        <w:t>VEIKLOS ĮGYVENDINIMAS</w:t>
      </w:r>
    </w:p>
    <w:p w:rsidR="003620BF" w:rsidRPr="00666D45" w:rsidRDefault="003620BF" w:rsidP="003620BF">
      <w:pPr>
        <w:jc w:val="both"/>
        <w:rPr>
          <w:b/>
          <w:szCs w:val="24"/>
        </w:rPr>
      </w:pPr>
    </w:p>
    <w:p w:rsidR="00FA05FC" w:rsidRPr="00666D45" w:rsidRDefault="00FA05FC" w:rsidP="0059616E">
      <w:pPr>
        <w:ind w:firstLine="567"/>
        <w:jc w:val="both"/>
        <w:textAlignment w:val="baseline"/>
        <w:rPr>
          <w:szCs w:val="24"/>
        </w:rPr>
      </w:pPr>
      <w:r w:rsidRPr="00666D45">
        <w:t>8. Socialinė-pilietinė veikla yra privaloma ugdymo proceso dalis. Jai skiriama ne mažesnė kaip ši trukmė:</w:t>
      </w:r>
    </w:p>
    <w:p w:rsidR="00FA05FC" w:rsidRPr="00666D45" w:rsidRDefault="00FA05FC" w:rsidP="0059616E">
      <w:pPr>
        <w:ind w:firstLine="567"/>
        <w:jc w:val="both"/>
        <w:textAlignment w:val="baseline"/>
        <w:rPr>
          <w:szCs w:val="24"/>
        </w:rPr>
      </w:pPr>
      <w:r w:rsidRPr="00666D45">
        <w:t>8.1. 5–8 klasių ir I–II gimnazijos klasių mokiniams – 20 valandų per kiekvienus mokslo metus;</w:t>
      </w:r>
    </w:p>
    <w:p w:rsidR="00FA05FC" w:rsidRPr="00666D45" w:rsidRDefault="00FA05FC" w:rsidP="0059616E">
      <w:pPr>
        <w:ind w:firstLine="567"/>
        <w:jc w:val="both"/>
        <w:textAlignment w:val="baseline"/>
        <w:rPr>
          <w:szCs w:val="24"/>
        </w:rPr>
      </w:pPr>
      <w:r w:rsidRPr="00666D45">
        <w:t xml:space="preserve">8.2. III–IV gimnazijos klasių mokiniams – </w:t>
      </w:r>
      <w:r w:rsidR="00E1610D">
        <w:t xml:space="preserve">ne mažiau </w:t>
      </w:r>
      <w:r w:rsidRPr="00666D45">
        <w:t>40 valandų per dvejus mokslo metus.</w:t>
      </w:r>
    </w:p>
    <w:p w:rsidR="006D5D83" w:rsidRPr="00666D45" w:rsidRDefault="00786A94">
      <w:pPr>
        <w:ind w:firstLine="567"/>
        <w:jc w:val="both"/>
        <w:textAlignment w:val="baseline"/>
        <w:rPr>
          <w:szCs w:val="24"/>
        </w:rPr>
      </w:pPr>
      <w:r w:rsidRPr="00666D45">
        <w:t>8.3. Mokiniui, turinčiam specialiųjų ugdymosi poreikių, dėl socialinės-pilietinės veiklos atlikimo gali būti priimami individualūs sprendimai, atsižvelgiant į mokinio galias ir gebėjimus: individualiai parenkamos veiklos ir jų teikėjai, veiklą gali būti siūloma atlikti gimnazijoje, o dėl asmens galių mokinys gali būti atleistas nuo socialinės-pilietinės veiklos arba jam gali būti sumažintas jai skiriamų valandų skaičius.</w:t>
      </w:r>
    </w:p>
    <w:p w:rsidR="00FA05FC" w:rsidRPr="00666D45" w:rsidRDefault="00FA05FC" w:rsidP="00FA05FC">
      <w:pPr>
        <w:ind w:firstLine="567"/>
        <w:jc w:val="both"/>
        <w:textAlignment w:val="baseline"/>
        <w:rPr>
          <w:szCs w:val="24"/>
        </w:rPr>
      </w:pPr>
      <w:r w:rsidRPr="00666D45">
        <w:t>9. Socialinei-pilietinei veiklai skirtos valandos neįskaičiuojamos į mokinio mokymosi krūvį. Veikla vykdoma laisvu nuo pamokų metu ir gali būti atliekama per rudens, žiemos (Kalėdų), žiemos, pavasario (Velykų) ir vasaros atostogas. Pagrindinio ugdymo mokiniui atlikus plane numatytas užduotis ir surinkus daugiau valandų, negu nustatytas minimalus privalomas skaičius, jo prašymu minimalų skaičių viršijančios valandos gali būti įskaitomos į aukštesnėje klasėje privalomą atlikti socialinę-pilietinę veiklą. Per vasaros atostogas papildomai atlikta veikla gali būti įskaitoma aukštesnei klasei, jeigu iki einamųjų mokslo metų ugdymo proceso pabaigos mokinys yra įvykdęs tai klasei taikomą minimalų reikalavimą.</w:t>
      </w:r>
    </w:p>
    <w:p w:rsidR="00FA05FC" w:rsidRPr="00666D45" w:rsidRDefault="00FA05FC" w:rsidP="00FA05FC">
      <w:pPr>
        <w:ind w:firstLine="567"/>
        <w:jc w:val="both"/>
        <w:textAlignment w:val="baseline"/>
        <w:rPr>
          <w:szCs w:val="24"/>
        </w:rPr>
      </w:pPr>
      <w:r w:rsidRPr="00666D45">
        <w:rPr>
          <w:szCs w:val="24"/>
        </w:rPr>
        <w:lastRenderedPageBreak/>
        <w:t>10.Socialinė-pilietinė veikla yra mokinio laisvai pasirenkama. Per mokslo metus privaloma pasirinkti veiklas ne mažiau kaip iš dviejų skirtingų veiklos krypčių (žr. punktą 7).</w:t>
      </w:r>
    </w:p>
    <w:p w:rsidR="00FA05FC" w:rsidRPr="00666D45" w:rsidRDefault="00FA05FC" w:rsidP="00FA05FC">
      <w:pPr>
        <w:ind w:firstLine="567"/>
        <w:jc w:val="both"/>
        <w:textAlignment w:val="baseline"/>
        <w:rPr>
          <w:szCs w:val="24"/>
        </w:rPr>
      </w:pPr>
      <w:r w:rsidRPr="00666D45">
        <w:t>11. Socialinės-pilietinės veiklos forma ir atlikimo vieta parenkama atsižvelgiant į mokinio amžių:</w:t>
      </w:r>
    </w:p>
    <w:p w:rsidR="006D5D83" w:rsidRPr="00666D45" w:rsidRDefault="00786A94">
      <w:pPr>
        <w:ind w:firstLine="567"/>
        <w:jc w:val="both"/>
        <w:textAlignment w:val="baseline"/>
        <w:rPr>
          <w:szCs w:val="24"/>
        </w:rPr>
      </w:pPr>
      <w:r w:rsidRPr="00666D45">
        <w:t>11.1. 5 klasės mokiniai socialinę-pilietinę veiklą įgyvendina gimnazijos aplinkoje, atlikdami grupines pačių mokinių sugalvotas arba gimnazijos pasiūlytas iniciatyvas ir projektus;</w:t>
      </w:r>
    </w:p>
    <w:p w:rsidR="006D5D83" w:rsidRPr="00666D45" w:rsidRDefault="00786A94">
      <w:pPr>
        <w:ind w:firstLine="567"/>
        <w:jc w:val="both"/>
        <w:textAlignment w:val="baseline"/>
        <w:rPr>
          <w:szCs w:val="24"/>
        </w:rPr>
      </w:pPr>
      <w:r w:rsidRPr="00666D45">
        <w:t>11.2. 6–8 klasių mokiniai socialinę-pilietinę veiklą įgyvendina gimnazijos aplinkoje, vykdydami individualias arba grupines mokinių sugalvotas ar gimnazijos pasiūlytas iniciatyvas ir projektus. Jaunesniems kaip 14 metų mokiniams pareiškus norą socialinę-pilietinę veiklą atlikti organizacijose už gimnazijos ribų individualiai arba grupėje, mokinio palydėjimo klausimas aptariamas su mokinio tėvais (globėjais, rūpintojais); tik tėvams (globėjams, rūpintojams) sutikus lydėti savo vaiką į organizaciją, ši veikla gali būti įgyvendinama už gimnazijos ribų;</w:t>
      </w:r>
    </w:p>
    <w:p w:rsidR="006D5D83" w:rsidRPr="00666D45" w:rsidRDefault="00786A94">
      <w:pPr>
        <w:ind w:firstLine="567"/>
        <w:jc w:val="both"/>
        <w:textAlignment w:val="baseline"/>
        <w:rPr>
          <w:szCs w:val="24"/>
        </w:rPr>
      </w:pPr>
      <w:r w:rsidRPr="00666D45">
        <w:t>11.3. I–IV gimnazijos klasių mokiniai socialinę-pilietinę veiklą gali atlikti individualiai arba grupėmis gimnazijoje ir (ar) už jos ribų, įsitraukdami į savivaldos institucijų, nevyriausybinių, visuomeninių ar kitų organizacijų siūlomas veiklas ir projektus.</w:t>
      </w:r>
    </w:p>
    <w:p w:rsidR="00FA05FC" w:rsidRPr="00666D45" w:rsidRDefault="00FA05FC" w:rsidP="00FA05FC">
      <w:pPr>
        <w:ind w:firstLine="567"/>
        <w:jc w:val="both"/>
        <w:textAlignment w:val="baseline"/>
        <w:rPr>
          <w:szCs w:val="24"/>
        </w:rPr>
      </w:pPr>
      <w:r w:rsidRPr="00666D45">
        <w:t>12. Socialinę-pilietinę veiklą mokiniai fiksuoja šios veiklos apskaitos (1 priedas), planavimo ir refleksijos lapuose (2 priedas) ir (ar) gimnazijos naudojamoje elektroninėje platformoje / formoje.</w:t>
      </w:r>
    </w:p>
    <w:p w:rsidR="006D5D83" w:rsidRPr="00666D45" w:rsidRDefault="00786A94">
      <w:pPr>
        <w:ind w:firstLine="567"/>
        <w:jc w:val="both"/>
        <w:textAlignment w:val="baseline"/>
        <w:rPr>
          <w:szCs w:val="24"/>
        </w:rPr>
      </w:pPr>
      <w:r w:rsidRPr="00666D45">
        <w:t>12.1. Socialinė-pilietinė veikla įgyvendinama etapais: apsisprendimas dėl veiklos, veiklos planavimas, veiklos įgyvendinimas ir veiklos įsivertinimas.</w:t>
      </w:r>
    </w:p>
    <w:p w:rsidR="006D5D83" w:rsidRPr="00666D45" w:rsidRDefault="00786A94">
      <w:pPr>
        <w:ind w:firstLine="567"/>
        <w:jc w:val="both"/>
        <w:textAlignment w:val="baseline"/>
        <w:rPr>
          <w:szCs w:val="24"/>
        </w:rPr>
      </w:pPr>
      <w:r w:rsidRPr="00666D45">
        <w:t>12.2. Į bendrą socialinės-pilietinės veiklos valandų skaičių įskaitomas visas laikas, skirtas šiems veiklos etapams įgyvendinti.</w:t>
      </w:r>
    </w:p>
    <w:p w:rsidR="006D5D83" w:rsidRPr="00666D45" w:rsidRDefault="00786A94">
      <w:pPr>
        <w:ind w:firstLine="567"/>
        <w:jc w:val="both"/>
        <w:textAlignment w:val="baseline"/>
        <w:rPr>
          <w:szCs w:val="24"/>
        </w:rPr>
      </w:pPr>
      <w:r w:rsidRPr="00666D45">
        <w:t>12.3. 5 klasės mokiniams iš 20 privalomų valandų 10 valandų skiriama ugdomiesiems pokalbiams, idėjų generavimui, veiklos planavimui ir veiklos įsivertinimui, o 10 valandų – socialinei-pilietinei veiklai įgyvendinti.</w:t>
      </w:r>
    </w:p>
    <w:p w:rsidR="006D5D83" w:rsidRPr="00666D45" w:rsidRDefault="00786A94">
      <w:pPr>
        <w:ind w:firstLine="567"/>
        <w:jc w:val="both"/>
        <w:textAlignment w:val="baseline"/>
        <w:rPr>
          <w:szCs w:val="24"/>
        </w:rPr>
      </w:pPr>
      <w:r w:rsidRPr="00666D45">
        <w:t>12.4. 6–8 klasių mokiniams iš 20 privalomų valandų nuo 3 iki 5 valandų skiriama ugdomiesiems pokalbiams, idėjų generavimui, veiklos planavimui ir veiklos įsivertinimui, o atitinkamai nuo 15 iki 17 valandų – socialinei-pilietinei veiklai įgyvendinti.</w:t>
      </w:r>
    </w:p>
    <w:p w:rsidR="006D5D83" w:rsidRPr="00666D45" w:rsidRDefault="00786A94">
      <w:pPr>
        <w:ind w:firstLine="567"/>
        <w:jc w:val="both"/>
        <w:textAlignment w:val="baseline"/>
        <w:rPr>
          <w:szCs w:val="24"/>
        </w:rPr>
      </w:pPr>
      <w:r w:rsidRPr="00666D45">
        <w:t>12.5. 9–10 (I–II gimnazijos) ir III–IV gimnazijos klasių mokiniams nuo 2 iki 4 valandų skiriama ugdomiesiems pokalbiams, idėjų generavimui, veiklos planavimui ir veiklos įsivertinimui, o atitinkamai nuo 16 iki 18 valandų – socialinei-pilietinei veiklai įgyvendinti. III–IV gimnazijos klasių mokiniams bendras minimalus reikalavimas yra 40 valandų per dvejus mokslo metus.</w:t>
      </w:r>
    </w:p>
    <w:p w:rsidR="006D5D83" w:rsidRPr="00666D45" w:rsidRDefault="00786A94">
      <w:pPr>
        <w:ind w:firstLine="567"/>
        <w:jc w:val="both"/>
        <w:textAlignment w:val="baseline"/>
        <w:rPr>
          <w:szCs w:val="24"/>
        </w:rPr>
      </w:pPr>
      <w:r w:rsidRPr="00666D45">
        <w:t>12.6. Ugdymo laikotarpio pabaigoje nurodomas bendras faktiškai atliktų socialinės-pilietinės veiklos valandų skaičius, taip pat ir tuo atveju, kai jis viršija nustatytą minimalų privalomą valandų skaičių.</w:t>
      </w:r>
    </w:p>
    <w:p w:rsidR="00FA05FC" w:rsidRPr="00666D45" w:rsidRDefault="00FA05FC" w:rsidP="00FA05FC">
      <w:pPr>
        <w:ind w:firstLine="567"/>
        <w:jc w:val="both"/>
        <w:textAlignment w:val="baseline"/>
        <w:rPr>
          <w:szCs w:val="24"/>
        </w:rPr>
      </w:pPr>
      <w:r w:rsidRPr="00666D45">
        <w:t>13. Atliktos socialinės-pilietinės veiklos įrodymus ir refleksijas mokiniai kaupia socialinės-pilietinės veiklos aplanke ir (ar) gimnazijos naudojamoje elektroninėje platformoje / formoje. Dokumentuose, kuriais patvirtinama mokinio atlikta socialinė-pilietinė veikla, turi būti nurodyta: mokinio vardas ir pavardė, atliktos veiklos turinys, veiklos trukmė valandomis, veiklos atlikimo data, organizacijos rekvizitai, už organizuotą veiklą atsakingo asmens vardas ir pavardė, kontaktinis telefono numeris ir (ar) elektroninio pašto adresas bei parašas.</w:t>
      </w:r>
    </w:p>
    <w:p w:rsidR="00FA05FC" w:rsidRPr="00666D45" w:rsidRDefault="005D2664" w:rsidP="00FA05FC">
      <w:pPr>
        <w:ind w:firstLine="567"/>
        <w:jc w:val="both"/>
        <w:textAlignment w:val="baseline"/>
        <w:rPr>
          <w:szCs w:val="24"/>
        </w:rPr>
      </w:pPr>
      <w:r w:rsidRPr="00666D45">
        <w:rPr>
          <w:szCs w:val="24"/>
        </w:rPr>
        <w:t>14.</w:t>
      </w:r>
      <w:r w:rsidR="00FA05FC" w:rsidRPr="00666D45">
        <w:rPr>
          <w:szCs w:val="24"/>
        </w:rPr>
        <w:t>Mokinių pareigos atliekant socialinę-pilietinę veiklą:</w:t>
      </w:r>
    </w:p>
    <w:p w:rsidR="00FA05FC" w:rsidRPr="00666D45" w:rsidRDefault="00FA05FC" w:rsidP="00FA05FC">
      <w:pPr>
        <w:ind w:firstLine="567"/>
        <w:jc w:val="both"/>
        <w:textAlignment w:val="baseline"/>
        <w:rPr>
          <w:szCs w:val="24"/>
        </w:rPr>
      </w:pPr>
      <w:r w:rsidRPr="00666D45">
        <w:t>14.1. pateikti savo siūlymus dėl galimos socialinės-pilietinės veiklos pobūdžio ir turinio bei pasirengti socialinės-pilietinės veiklos užduotis ir planą;</w:t>
      </w:r>
    </w:p>
    <w:p w:rsidR="00FA05FC" w:rsidRPr="00666D45" w:rsidRDefault="00FA05FC" w:rsidP="00FA05FC">
      <w:pPr>
        <w:ind w:firstLine="567"/>
        <w:jc w:val="both"/>
        <w:textAlignment w:val="baseline"/>
        <w:rPr>
          <w:szCs w:val="24"/>
        </w:rPr>
      </w:pPr>
      <w:r w:rsidRPr="00666D45">
        <w:t>14.2. aptarti savo pasiūlytas veiklas ir užduotis su klasės vadovu ir apsvarstyti jo teikiamus siūlymus ar rekomendacijas;</w:t>
      </w:r>
    </w:p>
    <w:p w:rsidR="00FA05FC" w:rsidRPr="00666D45" w:rsidRDefault="00FA05FC" w:rsidP="00FA05FC">
      <w:pPr>
        <w:ind w:firstLine="567"/>
        <w:jc w:val="both"/>
        <w:textAlignment w:val="baseline"/>
        <w:rPr>
          <w:szCs w:val="24"/>
        </w:rPr>
      </w:pPr>
      <w:r w:rsidRPr="00666D45">
        <w:rPr>
          <w:szCs w:val="24"/>
        </w:rPr>
        <w:t>14.3. atsakingai vykdyti suplanuotas užduotis;</w:t>
      </w:r>
    </w:p>
    <w:p w:rsidR="00FA05FC" w:rsidRPr="00666D45" w:rsidRDefault="00FA05FC" w:rsidP="00FA05FC">
      <w:pPr>
        <w:ind w:firstLine="567"/>
        <w:jc w:val="both"/>
        <w:textAlignment w:val="baseline"/>
        <w:rPr>
          <w:szCs w:val="24"/>
        </w:rPr>
      </w:pPr>
      <w:r w:rsidRPr="00666D45">
        <w:rPr>
          <w:szCs w:val="24"/>
        </w:rPr>
        <w:t>14.4. apmąstyti savo patirtį ir prireikus koreguoti socialinės-pilietinės veiklos pobūdį, užduotis ir kt.;</w:t>
      </w:r>
    </w:p>
    <w:p w:rsidR="00FA05FC" w:rsidRPr="00666D45" w:rsidRDefault="00FA05FC" w:rsidP="00FA05FC">
      <w:pPr>
        <w:ind w:firstLine="567"/>
        <w:jc w:val="both"/>
        <w:textAlignment w:val="baseline"/>
        <w:rPr>
          <w:szCs w:val="24"/>
        </w:rPr>
      </w:pPr>
      <w:r w:rsidRPr="00666D45">
        <w:rPr>
          <w:szCs w:val="24"/>
        </w:rPr>
        <w:t>14.5. kaupti savo socialinės-pilietinės veiklos įrodymus;</w:t>
      </w:r>
    </w:p>
    <w:p w:rsidR="00FA05FC" w:rsidRPr="00666D45" w:rsidRDefault="00FA05FC" w:rsidP="00FA05FC">
      <w:pPr>
        <w:ind w:firstLine="567"/>
        <w:jc w:val="both"/>
        <w:textAlignment w:val="baseline"/>
        <w:rPr>
          <w:szCs w:val="24"/>
        </w:rPr>
      </w:pPr>
      <w:r w:rsidRPr="00666D45">
        <w:lastRenderedPageBreak/>
        <w:t>14.6. dalyvauti ugdomuosiuose pokalbiuose su klasės vadovu ir pateikti socialinės-pilietinės veiklos planą bei savo refleksiją raštu arba žodžiu;</w:t>
      </w:r>
    </w:p>
    <w:p w:rsidR="00FA05FC" w:rsidRPr="00666D45" w:rsidRDefault="00FA05FC" w:rsidP="00FA05FC">
      <w:pPr>
        <w:ind w:firstLine="567"/>
        <w:jc w:val="both"/>
        <w:textAlignment w:val="baseline"/>
        <w:rPr>
          <w:szCs w:val="24"/>
        </w:rPr>
      </w:pPr>
      <w:r w:rsidRPr="00666D45">
        <w:rPr>
          <w:szCs w:val="24"/>
        </w:rPr>
        <w:t>14.7. kilus nenumatytoms aplinkybėms, koreguoti, perplanuoti savo socialinę-pilietinę veiklą.</w:t>
      </w:r>
    </w:p>
    <w:p w:rsidR="006D5D83" w:rsidRPr="00666D45" w:rsidRDefault="00786A94">
      <w:pPr>
        <w:ind w:firstLine="567"/>
        <w:jc w:val="both"/>
        <w:textAlignment w:val="baseline"/>
        <w:rPr>
          <w:szCs w:val="24"/>
        </w:rPr>
      </w:pPr>
      <w:r w:rsidRPr="00666D45">
        <w:t>14.8. susidūrus su sunkumais atliekant socialinę-pilietinę veiklą, informuoti klasės vadovą ir prašyti pagalbos.</w:t>
      </w:r>
    </w:p>
    <w:p w:rsidR="00FA05FC" w:rsidRPr="00666D45" w:rsidRDefault="005D2664" w:rsidP="00FA05FC">
      <w:pPr>
        <w:ind w:firstLine="567"/>
        <w:jc w:val="both"/>
        <w:textAlignment w:val="baseline"/>
        <w:rPr>
          <w:szCs w:val="24"/>
        </w:rPr>
      </w:pPr>
      <w:r w:rsidRPr="00666D45">
        <w:t>15. Klasės vadovas ne mažiau kaip du kartus per mokslo metus individualiai ir (ar) grupėje su mokiniais aptaria jų vykdomą socialinę-pilietinę veiklą, pažangą, patirtį ir tolesnius veiklos planus.</w:t>
      </w:r>
    </w:p>
    <w:p w:rsidR="00FA05FC" w:rsidRPr="00666D45" w:rsidRDefault="005D2664" w:rsidP="00FA05FC">
      <w:pPr>
        <w:ind w:firstLine="567"/>
        <w:jc w:val="both"/>
        <w:textAlignment w:val="baseline"/>
        <w:rPr>
          <w:szCs w:val="24"/>
        </w:rPr>
      </w:pPr>
      <w:r w:rsidRPr="00666D45">
        <w:rPr>
          <w:szCs w:val="24"/>
        </w:rPr>
        <w:t>16.</w:t>
      </w:r>
      <w:r w:rsidR="00FA05FC" w:rsidRPr="00666D45">
        <w:rPr>
          <w:szCs w:val="24"/>
        </w:rPr>
        <w:t>Klasės vadovo (atsakingo už socialinės-pilietinės veiklos koordinavimą) pareigos:</w:t>
      </w:r>
    </w:p>
    <w:p w:rsidR="00FA05FC" w:rsidRPr="00666D45" w:rsidRDefault="00FA05FC" w:rsidP="00FA05FC">
      <w:pPr>
        <w:ind w:firstLine="567"/>
        <w:jc w:val="both"/>
        <w:textAlignment w:val="baseline"/>
        <w:rPr>
          <w:szCs w:val="24"/>
        </w:rPr>
      </w:pPr>
      <w:r w:rsidRPr="00666D45">
        <w:rPr>
          <w:szCs w:val="24"/>
        </w:rPr>
        <w:t>16.1. paaiškinti socialinės-pilietinės veiklos prasmę, reikalavimus, pateikti gerųjų socialinės-pilietinės veiklos atlikimo pavyzdžių;</w:t>
      </w:r>
    </w:p>
    <w:p w:rsidR="00FA05FC" w:rsidRPr="00666D45" w:rsidRDefault="00FA05FC" w:rsidP="00FA05FC">
      <w:pPr>
        <w:ind w:firstLine="567"/>
        <w:jc w:val="both"/>
        <w:textAlignment w:val="baseline"/>
        <w:rPr>
          <w:szCs w:val="24"/>
        </w:rPr>
      </w:pPr>
      <w:r w:rsidRPr="00666D45">
        <w:rPr>
          <w:szCs w:val="24"/>
        </w:rPr>
        <w:t>16.2. padėti mokiniams pasirinkti socialines-pilietines veiklas ir suprasti, kaip jų patirtis jas atliekant prisidės prie mokinių asmeninio augimo; pateikti rekomendacinio pobūdžio socialinių-pilietinių veiklų sąrašą; padėti mokiniams pasirengti savo socialinės-pilietinės veiklos planus;</w:t>
      </w:r>
    </w:p>
    <w:p w:rsidR="00FA05FC" w:rsidRPr="00666D45" w:rsidRDefault="00FA05FC" w:rsidP="00FA05FC">
      <w:pPr>
        <w:ind w:firstLine="567"/>
        <w:jc w:val="both"/>
        <w:textAlignment w:val="baseline"/>
        <w:rPr>
          <w:szCs w:val="24"/>
        </w:rPr>
      </w:pPr>
      <w:r w:rsidRPr="00666D45">
        <w:t>16.3. organizuoti konsultacijas, pagal galimybes stebėti, kaip mokiniams sekasi atlikti nusimatytas užduotis. Pastebėjus, kad mokiniams kyla sunkumų, kviesti mokinius pokalbiui ir teikti reikiamą pagalbą, atsižvelgiant į mokinių amžių ir kontekstą. Jei socialinė-pilietinė veikla atliekama už gimnazijos ribų, pagal poreikį palaikyti ryšį su organizacijų atstovais ir domėtis, kaip sekasi mokiniams;</w:t>
      </w:r>
    </w:p>
    <w:p w:rsidR="00FA05FC" w:rsidRPr="00666D45" w:rsidRDefault="00FA05FC" w:rsidP="00FA05FC">
      <w:pPr>
        <w:ind w:firstLine="567"/>
        <w:jc w:val="both"/>
        <w:textAlignment w:val="baseline"/>
        <w:rPr>
          <w:szCs w:val="24"/>
        </w:rPr>
      </w:pPr>
      <w:r w:rsidRPr="00666D45">
        <w:rPr>
          <w:szCs w:val="24"/>
        </w:rPr>
        <w:t>16.4. teikti grįžtamąjį ryšį mokiniui ir jo tėvams (globėjams, rūpintojams) apie socialinės-pilietinės veiklos rezultatus;</w:t>
      </w:r>
    </w:p>
    <w:p w:rsidR="00FA05FC" w:rsidRPr="00666D45" w:rsidRDefault="00FA05FC" w:rsidP="00FA05FC">
      <w:pPr>
        <w:ind w:firstLine="567"/>
        <w:jc w:val="both"/>
        <w:textAlignment w:val="baseline"/>
        <w:rPr>
          <w:szCs w:val="24"/>
        </w:rPr>
      </w:pPr>
      <w:r w:rsidRPr="00666D45">
        <w:t>16.5. ugdymo laikotarpio pabaigoje patikrinti, ar įvykdytas mokiniui taikomas minimalus socialinės-pilietinės veiklos reikalavimas, apibendrinti mokinio patirtį ugdomųjų pokalbių metu arba gavus refleksiją raštu, įvertinti įvykdytas užduotis bei refleksiją ir užtikrinti, kad būtų nurodytas faktiškai veiklai panaudotų valandų skaičius.</w:t>
      </w:r>
    </w:p>
    <w:p w:rsidR="00FA05FC" w:rsidRPr="00666D45" w:rsidRDefault="005D2664" w:rsidP="00FA05FC">
      <w:pPr>
        <w:ind w:firstLine="567"/>
        <w:jc w:val="both"/>
        <w:textAlignment w:val="baseline"/>
        <w:rPr>
          <w:szCs w:val="24"/>
        </w:rPr>
      </w:pPr>
      <w:r w:rsidRPr="00666D45">
        <w:t>17. 5–8 klasių ir I–II gimnazijos klasių mokiniams rekomenduojama per pirmąjį pusmetį atlikti ne mažiau kaip pusę per mokslo metus numatytų socialinės-pilietinės veiklos valandų. III–IV gimnazijos klasių mokiniai veiklą planuoja per dvejų mokslo metų vidurinio ugdymo programos laikotarpį taip, kad iki programos pabaigos būtų atlikta ne mažiau kaip 40 valandų.</w:t>
      </w:r>
    </w:p>
    <w:p w:rsidR="00FA05FC" w:rsidRPr="00666D45" w:rsidRDefault="005D2664" w:rsidP="00FA05FC">
      <w:pPr>
        <w:ind w:firstLine="567"/>
        <w:jc w:val="both"/>
        <w:textAlignment w:val="baseline"/>
        <w:rPr>
          <w:szCs w:val="24"/>
        </w:rPr>
      </w:pPr>
      <w:r w:rsidRPr="00666D45">
        <w:t>18. Socialinės-pilietinės veiklos vertinimo rezultatas fiksuojamas įrašu „įskaityta“ („įsk.“) arba „neįskaityta“ („neįsk.“), nurodant faktiškai veikloms įgyvendinti panaudotą valandų skaičių.</w:t>
      </w:r>
    </w:p>
    <w:p w:rsidR="00FA05FC" w:rsidRPr="00666D45" w:rsidRDefault="005D2664" w:rsidP="00FA05FC">
      <w:pPr>
        <w:ind w:firstLine="567"/>
        <w:jc w:val="both"/>
        <w:textAlignment w:val="baseline"/>
        <w:rPr>
          <w:szCs w:val="24"/>
        </w:rPr>
      </w:pPr>
      <w:r w:rsidRPr="00666D45">
        <w:t>19. Mokiniams, pateikusiems pažymėjimą, patvirtinantį savanorio atliktą savanorišką tarnybą pagal Jaunimo savanoriškos tarnybos organizavimo tvarkos aprašą, patvirtintą Lietuvos Respublikos socialinės apsaugos ir darbo ministro 2018 m. birželio 22 d. įsakymu Nr. A1-317 „Dėl Jaunimo savanoriškos tarnybos organizavimo tvarkos aprašo patvirtinimo“, įskaitoma socialinė-pilietinė veikla.</w:t>
      </w:r>
    </w:p>
    <w:p w:rsidR="006D5D83" w:rsidRPr="00666D45" w:rsidRDefault="00786A94">
      <w:pPr>
        <w:ind w:firstLine="567"/>
        <w:jc w:val="both"/>
        <w:textAlignment w:val="baseline"/>
        <w:rPr>
          <w:szCs w:val="24"/>
        </w:rPr>
      </w:pPr>
      <w:r w:rsidRPr="00666D45">
        <w:t>19.1. Formalus dalyvavimas neformaliojo švietimo veiklose savaime neįskaitomas kaip socialinė-pilietinė veikla. Kai mokinys konkurse, varžybose, parodoje, koncerte, minėjime ar kitame panašaus pobūdžio renginyje dalyvauja kaip atlikėjas, žaidėjas ar pranešėjas ir pateikia dalyvavimą patvirtinantį dokumentą, už dalyvavimo faktą į socialinę-pilietinę veiklą įskaitoma 1 valanda.</w:t>
      </w:r>
    </w:p>
    <w:p w:rsidR="006D5D83" w:rsidRPr="00666D45" w:rsidRDefault="00786A94">
      <w:pPr>
        <w:ind w:firstLine="567"/>
        <w:jc w:val="both"/>
        <w:textAlignment w:val="baseline"/>
        <w:rPr>
          <w:szCs w:val="24"/>
        </w:rPr>
      </w:pPr>
      <w:r w:rsidRPr="00666D45">
        <w:t>19.2. Mokomosios mokinių bendrovės veikla įskaitoma kaip socialinė-pilietinė veikla, kai mokinių iniciatyvos kuria socialinę, pilietinę, aplinkosauginę ar bendruomeninę vertę, yra orientuotos į visuomenės poreikių tenkinimą ir apima mokinių refleksiją apie jų sukurtą poveikį bendruomenei.</w:t>
      </w:r>
    </w:p>
    <w:p w:rsidR="006D5D83" w:rsidRPr="00666D45" w:rsidRDefault="00786A94">
      <w:pPr>
        <w:ind w:firstLine="567"/>
        <w:jc w:val="both"/>
        <w:textAlignment w:val="baseline"/>
        <w:rPr>
          <w:szCs w:val="24"/>
        </w:rPr>
      </w:pPr>
      <w:r w:rsidRPr="00666D45">
        <w:t>19.3. Mokiniui, dalyvaujančiam Krašto apsaugos savanorių pajėgų pratybose ir pateikusiam dalyvavimą patvirtinantį dokumentą, ši veikla įskaitoma kaip socialinė-pilietinė veikla.</w:t>
      </w:r>
    </w:p>
    <w:p w:rsidR="006D5D83" w:rsidRPr="00666D45" w:rsidRDefault="00786A94">
      <w:pPr>
        <w:ind w:firstLine="567"/>
        <w:jc w:val="both"/>
        <w:textAlignment w:val="baseline"/>
        <w:rPr>
          <w:szCs w:val="24"/>
        </w:rPr>
      </w:pPr>
      <w:r w:rsidRPr="00666D45">
        <w:t>19.4. Organizuodama ir planuodama socialines-pilietines veiklas gimnazija gali remtis 4K (aš kuriu, aš keičiu, aš su kitais, aš kitiems) modeliu, patvirtintu Lietuvos Respublikos švietimo, mokslo ir sporto ministro 2020 m. gruodžio 7 d. įsakymu Nr. V-1914.</w:t>
      </w:r>
    </w:p>
    <w:p w:rsidR="00FA05FC" w:rsidRPr="00666D45" w:rsidRDefault="005D2664" w:rsidP="00FA05FC">
      <w:pPr>
        <w:ind w:firstLine="567"/>
        <w:jc w:val="both"/>
        <w:textAlignment w:val="baseline"/>
        <w:rPr>
          <w:szCs w:val="24"/>
        </w:rPr>
      </w:pPr>
      <w:r w:rsidRPr="00666D45">
        <w:t xml:space="preserve">20. Socialinės-pilietinės veiklos apskaitą ir vertinimą vykdo klasių vadovai. Pagrindinio ugdymo programoje vertinimas ir faktiškai atliktų valandų skaičius fiksuojami elektroniniame </w:t>
      </w:r>
      <w:r w:rsidRPr="00666D45">
        <w:lastRenderedPageBreak/>
        <w:t>dienyne ugdymo laikotarpio pabaigoje. Vidurinio ugdymo programoje valandų apskaita tęsiama per III–IV gimnazijos klases, o iki programos pabaigos patikrinama, ar atlikta ne mažiau kaip 40 valandų.</w:t>
      </w:r>
    </w:p>
    <w:p w:rsidR="00FA05FC" w:rsidRPr="00666D45" w:rsidRDefault="005D2664" w:rsidP="00FA05FC">
      <w:pPr>
        <w:ind w:firstLine="567"/>
        <w:jc w:val="both"/>
        <w:textAlignment w:val="baseline"/>
        <w:rPr>
          <w:szCs w:val="24"/>
        </w:rPr>
      </w:pPr>
      <w:r w:rsidRPr="00666D45">
        <w:t>21. Mokiniui, negavusiam įskaityto socialinės-pilietinės veiklos įvertinimo, skiriama papildomo laiko per vasaros atostogas pasirengti naują veiklos planą arba patikslinti pasirengtą planą ir atlikti jame numatytas užduotis. Mokinio kėlimo į aukštesnę klasę ar ugdymo programos baigimo klausimai sprendžiami vadovaujantis Nuosekliojo mokymosi pagal bendrojo ugdymo programas tvarkos aprašu.</w:t>
      </w:r>
    </w:p>
    <w:p w:rsidR="00FA05FC" w:rsidRPr="00666D45" w:rsidRDefault="005D2664" w:rsidP="00FA05FC">
      <w:pPr>
        <w:ind w:firstLine="567"/>
        <w:jc w:val="both"/>
        <w:textAlignment w:val="baseline"/>
        <w:rPr>
          <w:szCs w:val="24"/>
        </w:rPr>
      </w:pPr>
      <w:r w:rsidRPr="00666D45">
        <w:rPr>
          <w:szCs w:val="24"/>
        </w:rPr>
        <w:t>22.</w:t>
      </w:r>
      <w:r w:rsidR="00FA05FC" w:rsidRPr="00666D45">
        <w:rPr>
          <w:szCs w:val="24"/>
        </w:rPr>
        <w:t>Mokslo metų pabaigoje užpildyti socialinės-pilietinės veiklos apskaitos, planavimo ir refleksijos lapai įsegami į mokinių asmens bylas.</w:t>
      </w:r>
    </w:p>
    <w:p w:rsidR="00FA05FC" w:rsidRPr="00666D45" w:rsidRDefault="00FA05FC" w:rsidP="0059616E">
      <w:pPr>
        <w:ind w:firstLine="567"/>
        <w:jc w:val="both"/>
        <w:textAlignment w:val="baseline"/>
        <w:rPr>
          <w:szCs w:val="24"/>
        </w:rPr>
      </w:pPr>
    </w:p>
    <w:p w:rsidR="005D2664" w:rsidRPr="00666D45" w:rsidRDefault="005D2664" w:rsidP="005D2664">
      <w:pPr>
        <w:ind w:firstLine="567"/>
        <w:jc w:val="center"/>
        <w:textAlignment w:val="baseline"/>
        <w:rPr>
          <w:b/>
          <w:szCs w:val="24"/>
        </w:rPr>
      </w:pPr>
      <w:r w:rsidRPr="00666D45">
        <w:rPr>
          <w:b/>
          <w:szCs w:val="24"/>
        </w:rPr>
        <w:t>V. BAIGIAMOSIOS NUOSTATOS</w:t>
      </w:r>
    </w:p>
    <w:p w:rsidR="005D2664" w:rsidRPr="00666D45" w:rsidRDefault="005D2664" w:rsidP="005D2664">
      <w:pPr>
        <w:ind w:firstLine="567"/>
        <w:jc w:val="both"/>
        <w:textAlignment w:val="baseline"/>
        <w:rPr>
          <w:szCs w:val="24"/>
        </w:rPr>
      </w:pPr>
      <w:r w:rsidRPr="00666D45">
        <w:rPr>
          <w:szCs w:val="24"/>
        </w:rPr>
        <w:t>23.Klasių vadovai mokslo metų pradžioje mokinius pasirašytinai supažindina su socialinės-pilietinės veiklos organizavimo ir vykdymo tvarka gimnazijoje.</w:t>
      </w:r>
    </w:p>
    <w:p w:rsidR="005D2664" w:rsidRPr="00666D45" w:rsidRDefault="005D2664" w:rsidP="005D2664">
      <w:pPr>
        <w:ind w:firstLine="567"/>
        <w:jc w:val="both"/>
        <w:textAlignment w:val="baseline"/>
        <w:rPr>
          <w:szCs w:val="24"/>
        </w:rPr>
      </w:pPr>
      <w:r w:rsidRPr="00666D45">
        <w:rPr>
          <w:szCs w:val="24"/>
        </w:rPr>
        <w:t>24.Socialinės-pilietinės veiklos priežiūrą vykdo direktoriaus pavaduotojas ugdymui.</w:t>
      </w:r>
    </w:p>
    <w:p w:rsidR="005D2664" w:rsidRPr="00666D45" w:rsidRDefault="005D2664" w:rsidP="005D2664">
      <w:pPr>
        <w:ind w:firstLine="567"/>
        <w:jc w:val="both"/>
        <w:textAlignment w:val="baseline"/>
        <w:rPr>
          <w:szCs w:val="24"/>
        </w:rPr>
      </w:pPr>
      <w:r w:rsidRPr="00666D45">
        <w:t>25. Pagrindinio arba vidurinio ugdymo baigiamosios klasės mokinys laikomas baigusiu atitinkamą ugdymo programą tik įvykdęs jam teisės aktų nustatyta tvarka taikomus socialinės-pilietinės veiklos reikalavimus.</w:t>
      </w:r>
    </w:p>
    <w:p w:rsidR="006D5D83" w:rsidRPr="00666D45" w:rsidRDefault="00786A94">
      <w:pPr>
        <w:ind w:firstLine="567"/>
        <w:jc w:val="both"/>
        <w:textAlignment w:val="baseline"/>
        <w:rPr>
          <w:szCs w:val="24"/>
        </w:rPr>
      </w:pPr>
      <w:r w:rsidRPr="00666D45">
        <w:t>25.1. Mokiniui keičiant mokyklą mokslo metais, einamaisiais mokslo metais ankstesnėje mokykloje atliktos socialinės-pilietinės veiklos valandos įskaitomos tęsiant mokymąsi naujoje mokykloje, pateikus socialinės-pilietinės veiklos atlikimą patvirtinančius dokumentus.</w:t>
      </w:r>
    </w:p>
    <w:p w:rsidR="00FA05FC" w:rsidRPr="00666D45" w:rsidRDefault="005D2664" w:rsidP="005D2664">
      <w:pPr>
        <w:ind w:firstLine="567"/>
        <w:jc w:val="both"/>
        <w:textAlignment w:val="baseline"/>
        <w:rPr>
          <w:szCs w:val="24"/>
        </w:rPr>
      </w:pPr>
      <w:r w:rsidRPr="00666D45">
        <w:rPr>
          <w:szCs w:val="24"/>
        </w:rPr>
        <w:t>26.Socialinės-pilietinės veiklos organizavimo tvarka esant būtinybei bendru sutarimu gali būti peržiūrima ir koreguojama.</w:t>
      </w:r>
    </w:p>
    <w:p w:rsidR="005D2664" w:rsidRPr="00666D45" w:rsidRDefault="005D2664" w:rsidP="005D2664">
      <w:pPr>
        <w:ind w:firstLine="567"/>
        <w:jc w:val="both"/>
        <w:textAlignment w:val="baseline"/>
        <w:rPr>
          <w:szCs w:val="24"/>
        </w:rPr>
      </w:pPr>
    </w:p>
    <w:p w:rsidR="005D2664" w:rsidRPr="00666D45" w:rsidRDefault="005D2664" w:rsidP="005D2664">
      <w:pPr>
        <w:ind w:firstLine="567"/>
        <w:jc w:val="both"/>
        <w:textAlignment w:val="baseline"/>
        <w:rPr>
          <w:szCs w:val="24"/>
        </w:rPr>
      </w:pPr>
    </w:p>
    <w:p w:rsidR="005D2664" w:rsidRPr="00666D45" w:rsidRDefault="005D2664" w:rsidP="005D2664">
      <w:pPr>
        <w:ind w:firstLine="567"/>
        <w:jc w:val="both"/>
        <w:textAlignment w:val="baseline"/>
        <w:rPr>
          <w:szCs w:val="24"/>
        </w:rPr>
      </w:pPr>
    </w:p>
    <w:p w:rsidR="003620BF" w:rsidRPr="00666D45" w:rsidRDefault="003620BF" w:rsidP="003620BF">
      <w:pPr>
        <w:jc w:val="center"/>
      </w:pPr>
      <w:r w:rsidRPr="00666D45">
        <w:rPr>
          <w:szCs w:val="24"/>
        </w:rPr>
        <w:t>____________________________________</w:t>
      </w:r>
    </w:p>
    <w:p w:rsidR="005D2664" w:rsidRDefault="005D2664"/>
    <w:p w:rsidR="00666D45" w:rsidRDefault="00666D45"/>
    <w:p w:rsidR="00666D45" w:rsidRDefault="00666D45"/>
    <w:p w:rsidR="00666D45" w:rsidRDefault="00666D45"/>
    <w:p w:rsidR="00666D45" w:rsidRDefault="00666D45"/>
    <w:p w:rsidR="00666D45" w:rsidRDefault="00666D45"/>
    <w:p w:rsidR="00666D45" w:rsidRDefault="00666D45"/>
    <w:p w:rsidR="00666D45" w:rsidRDefault="00666D45"/>
    <w:p w:rsidR="00666D45" w:rsidRDefault="00666D45"/>
    <w:p w:rsidR="00666D45" w:rsidRDefault="00666D45"/>
    <w:p w:rsidR="00666D45" w:rsidRDefault="00666D45"/>
    <w:p w:rsidR="00666D45" w:rsidRDefault="00666D45"/>
    <w:p w:rsidR="00666D45" w:rsidRDefault="00666D45"/>
    <w:p w:rsidR="00666D45" w:rsidRDefault="00666D45"/>
    <w:p w:rsidR="00666D45" w:rsidRDefault="00666D45"/>
    <w:p w:rsidR="00666D45" w:rsidRDefault="00666D45"/>
    <w:p w:rsidR="00666D45" w:rsidRDefault="00666D45"/>
    <w:p w:rsidR="00666D45" w:rsidRDefault="00666D45"/>
    <w:p w:rsidR="00666D45" w:rsidRDefault="00666D45"/>
    <w:p w:rsidR="00666D45" w:rsidRDefault="00666D45"/>
    <w:p w:rsidR="00666D45" w:rsidRDefault="00666D45"/>
    <w:p w:rsidR="00666D45" w:rsidRDefault="00666D45"/>
    <w:p w:rsidR="00666D45" w:rsidRDefault="00666D45"/>
    <w:p w:rsidR="00666D45" w:rsidRPr="00666D45" w:rsidRDefault="00666D45"/>
    <w:p w:rsidR="006917A7" w:rsidRPr="00666D45" w:rsidRDefault="006917A7" w:rsidP="006917A7">
      <w:pPr>
        <w:jc w:val="right"/>
      </w:pPr>
      <w:r w:rsidRPr="00666D45">
        <w:lastRenderedPageBreak/>
        <w:t xml:space="preserve">Socialinės-pilietinės veiklos organizavimo </w:t>
      </w:r>
    </w:p>
    <w:p w:rsidR="006917A7" w:rsidRPr="00666D45" w:rsidRDefault="006917A7" w:rsidP="006917A7">
      <w:pPr>
        <w:jc w:val="right"/>
      </w:pPr>
      <w:r w:rsidRPr="00666D45">
        <w:t>tvarkos aprašo 1 priedas</w:t>
      </w:r>
    </w:p>
    <w:p w:rsidR="006917A7" w:rsidRPr="00666D45" w:rsidRDefault="006917A7" w:rsidP="006917A7"/>
    <w:p w:rsidR="006917A7" w:rsidRPr="00666D45" w:rsidRDefault="006917A7" w:rsidP="006917A7">
      <w:pPr>
        <w:jc w:val="center"/>
      </w:pPr>
      <w:r w:rsidRPr="00666D45">
        <w:t>KAUNO KOVO 11-OSIOS GIMNAZIJOS _______ KLASĖS MOKINIO (-ĖS)</w:t>
      </w:r>
    </w:p>
    <w:p w:rsidR="006917A7" w:rsidRPr="00666D45" w:rsidRDefault="006917A7" w:rsidP="006917A7">
      <w:r w:rsidRPr="00666D45">
        <w:t>________________________________________________________________________________</w:t>
      </w:r>
    </w:p>
    <w:p w:rsidR="006917A7" w:rsidRPr="00666D45" w:rsidRDefault="006917A7" w:rsidP="006917A7">
      <w:pPr>
        <w:jc w:val="center"/>
      </w:pPr>
      <w:r w:rsidRPr="00666D45">
        <w:t>(mokinio vardas ir pavardė)</w:t>
      </w:r>
    </w:p>
    <w:p w:rsidR="006917A7" w:rsidRPr="00666D45" w:rsidRDefault="006917A7" w:rsidP="006917A7">
      <w:pPr>
        <w:jc w:val="center"/>
      </w:pPr>
    </w:p>
    <w:p w:rsidR="005D2664" w:rsidRPr="00666D45" w:rsidRDefault="006917A7" w:rsidP="006917A7">
      <w:pPr>
        <w:jc w:val="center"/>
      </w:pPr>
      <w:r w:rsidRPr="00666D45">
        <w:t>20..... -20..... M.M. SOCIALINĖS-PILIETINĖS VEIKLOS APSKAITOS LAPAS</w:t>
      </w:r>
    </w:p>
    <w:p w:rsidR="005D2664" w:rsidRPr="00666D45" w:rsidRDefault="005D2664"/>
    <w:tbl>
      <w:tblPr>
        <w:tblStyle w:val="TableGrid"/>
        <w:tblW w:w="0" w:type="auto"/>
        <w:tblInd w:w="-147" w:type="dxa"/>
        <w:tblLook w:val="04A0" w:firstRow="1" w:lastRow="0" w:firstColumn="1" w:lastColumn="0" w:noHBand="0" w:noVBand="1"/>
      </w:tblPr>
      <w:tblGrid>
        <w:gridCol w:w="1276"/>
        <w:gridCol w:w="3828"/>
        <w:gridCol w:w="708"/>
        <w:gridCol w:w="1030"/>
        <w:gridCol w:w="2983"/>
      </w:tblGrid>
      <w:tr w:rsidR="00666D45" w:rsidRPr="00666D45" w:rsidTr="006917A7">
        <w:tc>
          <w:tcPr>
            <w:tcW w:w="1276" w:type="dxa"/>
          </w:tcPr>
          <w:p w:rsidR="006917A7" w:rsidRPr="00666D45" w:rsidRDefault="006917A7">
            <w:r w:rsidRPr="00666D45">
              <w:t>Data</w:t>
            </w:r>
          </w:p>
        </w:tc>
        <w:tc>
          <w:tcPr>
            <w:tcW w:w="3828" w:type="dxa"/>
          </w:tcPr>
          <w:p w:rsidR="006917A7" w:rsidRPr="00666D45" w:rsidRDefault="006917A7">
            <w:r w:rsidRPr="00666D45">
              <w:t>Socialinė-pilietinė veikla¹</w:t>
            </w:r>
          </w:p>
        </w:tc>
        <w:tc>
          <w:tcPr>
            <w:tcW w:w="708" w:type="dxa"/>
          </w:tcPr>
          <w:p w:rsidR="006917A7" w:rsidRPr="00666D45" w:rsidRDefault="006917A7">
            <w:r w:rsidRPr="00666D45">
              <w:t>Nr.²</w:t>
            </w:r>
          </w:p>
        </w:tc>
        <w:tc>
          <w:tcPr>
            <w:tcW w:w="1030" w:type="dxa"/>
          </w:tcPr>
          <w:p w:rsidR="006917A7" w:rsidRPr="00666D45" w:rsidRDefault="006917A7">
            <w:r w:rsidRPr="00666D45">
              <w:t>Valandų skaičius</w:t>
            </w:r>
          </w:p>
        </w:tc>
        <w:tc>
          <w:tcPr>
            <w:tcW w:w="2983" w:type="dxa"/>
          </w:tcPr>
          <w:p w:rsidR="006917A7" w:rsidRPr="00666D45" w:rsidRDefault="006917A7">
            <w:r w:rsidRPr="00666D45">
              <w:t xml:space="preserve">Atsakingas asmuo </w:t>
            </w:r>
          </w:p>
          <w:p w:rsidR="006917A7" w:rsidRPr="00666D45" w:rsidRDefault="006917A7">
            <w:r w:rsidRPr="00666D45">
              <w:t>(parašas, V. Pavardė)</w:t>
            </w:r>
          </w:p>
        </w:tc>
      </w:tr>
      <w:tr w:rsidR="00666D45" w:rsidRPr="00666D45" w:rsidTr="006917A7">
        <w:tc>
          <w:tcPr>
            <w:tcW w:w="1276" w:type="dxa"/>
          </w:tcPr>
          <w:p w:rsidR="006917A7" w:rsidRPr="00666D45" w:rsidRDefault="006917A7" w:rsidP="006917A7">
            <w:pPr>
              <w:spacing w:line="360" w:lineRule="auto"/>
            </w:pPr>
          </w:p>
        </w:tc>
        <w:tc>
          <w:tcPr>
            <w:tcW w:w="3828" w:type="dxa"/>
          </w:tcPr>
          <w:p w:rsidR="006917A7" w:rsidRPr="00666D45" w:rsidRDefault="006917A7" w:rsidP="006917A7">
            <w:pPr>
              <w:spacing w:line="360" w:lineRule="auto"/>
            </w:pPr>
          </w:p>
        </w:tc>
        <w:tc>
          <w:tcPr>
            <w:tcW w:w="708" w:type="dxa"/>
          </w:tcPr>
          <w:p w:rsidR="006917A7" w:rsidRPr="00666D45" w:rsidRDefault="006917A7" w:rsidP="006917A7">
            <w:pPr>
              <w:spacing w:line="360" w:lineRule="auto"/>
            </w:pPr>
          </w:p>
        </w:tc>
        <w:tc>
          <w:tcPr>
            <w:tcW w:w="1030" w:type="dxa"/>
          </w:tcPr>
          <w:p w:rsidR="006917A7" w:rsidRPr="00666D45" w:rsidRDefault="006917A7" w:rsidP="006917A7">
            <w:pPr>
              <w:spacing w:line="360" w:lineRule="auto"/>
            </w:pPr>
          </w:p>
        </w:tc>
        <w:tc>
          <w:tcPr>
            <w:tcW w:w="2983" w:type="dxa"/>
          </w:tcPr>
          <w:p w:rsidR="006917A7" w:rsidRPr="00666D45" w:rsidRDefault="006917A7" w:rsidP="006917A7">
            <w:pPr>
              <w:spacing w:line="360" w:lineRule="auto"/>
            </w:pPr>
          </w:p>
        </w:tc>
      </w:tr>
      <w:tr w:rsidR="00666D45" w:rsidRPr="00666D45" w:rsidTr="006917A7">
        <w:tc>
          <w:tcPr>
            <w:tcW w:w="1276" w:type="dxa"/>
          </w:tcPr>
          <w:p w:rsidR="006917A7" w:rsidRPr="00666D45" w:rsidRDefault="006917A7" w:rsidP="006917A7">
            <w:pPr>
              <w:spacing w:line="360" w:lineRule="auto"/>
            </w:pPr>
          </w:p>
        </w:tc>
        <w:tc>
          <w:tcPr>
            <w:tcW w:w="3828" w:type="dxa"/>
          </w:tcPr>
          <w:p w:rsidR="006917A7" w:rsidRPr="00666D45" w:rsidRDefault="006917A7" w:rsidP="006917A7">
            <w:pPr>
              <w:spacing w:line="360" w:lineRule="auto"/>
            </w:pPr>
          </w:p>
        </w:tc>
        <w:tc>
          <w:tcPr>
            <w:tcW w:w="708" w:type="dxa"/>
          </w:tcPr>
          <w:p w:rsidR="006917A7" w:rsidRPr="00666D45" w:rsidRDefault="006917A7" w:rsidP="006917A7">
            <w:pPr>
              <w:spacing w:line="360" w:lineRule="auto"/>
            </w:pPr>
          </w:p>
        </w:tc>
        <w:tc>
          <w:tcPr>
            <w:tcW w:w="1030" w:type="dxa"/>
          </w:tcPr>
          <w:p w:rsidR="006917A7" w:rsidRPr="00666D45" w:rsidRDefault="006917A7" w:rsidP="006917A7">
            <w:pPr>
              <w:spacing w:line="360" w:lineRule="auto"/>
            </w:pPr>
          </w:p>
        </w:tc>
        <w:tc>
          <w:tcPr>
            <w:tcW w:w="2983" w:type="dxa"/>
          </w:tcPr>
          <w:p w:rsidR="006917A7" w:rsidRPr="00666D45" w:rsidRDefault="006917A7" w:rsidP="006917A7">
            <w:pPr>
              <w:spacing w:line="360" w:lineRule="auto"/>
            </w:pPr>
          </w:p>
        </w:tc>
      </w:tr>
      <w:tr w:rsidR="00666D45" w:rsidRPr="00666D45" w:rsidTr="006917A7">
        <w:tc>
          <w:tcPr>
            <w:tcW w:w="1276" w:type="dxa"/>
          </w:tcPr>
          <w:p w:rsidR="006917A7" w:rsidRPr="00666D45" w:rsidRDefault="006917A7" w:rsidP="006917A7">
            <w:pPr>
              <w:spacing w:line="360" w:lineRule="auto"/>
            </w:pPr>
          </w:p>
        </w:tc>
        <w:tc>
          <w:tcPr>
            <w:tcW w:w="3828" w:type="dxa"/>
          </w:tcPr>
          <w:p w:rsidR="006917A7" w:rsidRPr="00666D45" w:rsidRDefault="006917A7" w:rsidP="006917A7">
            <w:pPr>
              <w:spacing w:line="360" w:lineRule="auto"/>
            </w:pPr>
          </w:p>
        </w:tc>
        <w:tc>
          <w:tcPr>
            <w:tcW w:w="708" w:type="dxa"/>
          </w:tcPr>
          <w:p w:rsidR="006917A7" w:rsidRPr="00666D45" w:rsidRDefault="006917A7" w:rsidP="006917A7">
            <w:pPr>
              <w:spacing w:line="360" w:lineRule="auto"/>
            </w:pPr>
          </w:p>
        </w:tc>
        <w:tc>
          <w:tcPr>
            <w:tcW w:w="1030" w:type="dxa"/>
          </w:tcPr>
          <w:p w:rsidR="006917A7" w:rsidRPr="00666D45" w:rsidRDefault="006917A7" w:rsidP="006917A7">
            <w:pPr>
              <w:spacing w:line="360" w:lineRule="auto"/>
            </w:pPr>
          </w:p>
        </w:tc>
        <w:tc>
          <w:tcPr>
            <w:tcW w:w="2983" w:type="dxa"/>
          </w:tcPr>
          <w:p w:rsidR="006917A7" w:rsidRPr="00666D45" w:rsidRDefault="006917A7" w:rsidP="006917A7">
            <w:pPr>
              <w:spacing w:line="360" w:lineRule="auto"/>
            </w:pPr>
          </w:p>
        </w:tc>
      </w:tr>
      <w:tr w:rsidR="00666D45" w:rsidRPr="00666D45" w:rsidTr="006917A7">
        <w:tc>
          <w:tcPr>
            <w:tcW w:w="1276" w:type="dxa"/>
          </w:tcPr>
          <w:p w:rsidR="006917A7" w:rsidRPr="00666D45" w:rsidRDefault="006917A7" w:rsidP="006917A7">
            <w:pPr>
              <w:spacing w:line="360" w:lineRule="auto"/>
            </w:pPr>
          </w:p>
        </w:tc>
        <w:tc>
          <w:tcPr>
            <w:tcW w:w="3828" w:type="dxa"/>
          </w:tcPr>
          <w:p w:rsidR="006917A7" w:rsidRPr="00666D45" w:rsidRDefault="006917A7" w:rsidP="006917A7">
            <w:pPr>
              <w:spacing w:line="360" w:lineRule="auto"/>
            </w:pPr>
          </w:p>
        </w:tc>
        <w:tc>
          <w:tcPr>
            <w:tcW w:w="708" w:type="dxa"/>
          </w:tcPr>
          <w:p w:rsidR="006917A7" w:rsidRPr="00666D45" w:rsidRDefault="006917A7" w:rsidP="006917A7">
            <w:pPr>
              <w:spacing w:line="360" w:lineRule="auto"/>
            </w:pPr>
          </w:p>
        </w:tc>
        <w:tc>
          <w:tcPr>
            <w:tcW w:w="1030" w:type="dxa"/>
          </w:tcPr>
          <w:p w:rsidR="006917A7" w:rsidRPr="00666D45" w:rsidRDefault="006917A7" w:rsidP="006917A7">
            <w:pPr>
              <w:spacing w:line="360" w:lineRule="auto"/>
            </w:pPr>
          </w:p>
        </w:tc>
        <w:tc>
          <w:tcPr>
            <w:tcW w:w="2983" w:type="dxa"/>
          </w:tcPr>
          <w:p w:rsidR="006917A7" w:rsidRPr="00666D45" w:rsidRDefault="006917A7" w:rsidP="006917A7">
            <w:pPr>
              <w:spacing w:line="360" w:lineRule="auto"/>
            </w:pPr>
          </w:p>
        </w:tc>
      </w:tr>
      <w:tr w:rsidR="00666D45" w:rsidRPr="00666D45" w:rsidTr="006917A7">
        <w:tc>
          <w:tcPr>
            <w:tcW w:w="1276" w:type="dxa"/>
          </w:tcPr>
          <w:p w:rsidR="006917A7" w:rsidRPr="00666D45" w:rsidRDefault="006917A7" w:rsidP="006917A7">
            <w:pPr>
              <w:spacing w:line="360" w:lineRule="auto"/>
            </w:pPr>
          </w:p>
        </w:tc>
        <w:tc>
          <w:tcPr>
            <w:tcW w:w="3828" w:type="dxa"/>
          </w:tcPr>
          <w:p w:rsidR="006917A7" w:rsidRPr="00666D45" w:rsidRDefault="006917A7" w:rsidP="006917A7">
            <w:pPr>
              <w:spacing w:line="360" w:lineRule="auto"/>
            </w:pPr>
          </w:p>
        </w:tc>
        <w:tc>
          <w:tcPr>
            <w:tcW w:w="708" w:type="dxa"/>
          </w:tcPr>
          <w:p w:rsidR="006917A7" w:rsidRPr="00666D45" w:rsidRDefault="006917A7" w:rsidP="006917A7">
            <w:pPr>
              <w:spacing w:line="360" w:lineRule="auto"/>
            </w:pPr>
          </w:p>
        </w:tc>
        <w:tc>
          <w:tcPr>
            <w:tcW w:w="1030" w:type="dxa"/>
          </w:tcPr>
          <w:p w:rsidR="006917A7" w:rsidRPr="00666D45" w:rsidRDefault="006917A7" w:rsidP="006917A7">
            <w:pPr>
              <w:spacing w:line="360" w:lineRule="auto"/>
            </w:pPr>
          </w:p>
        </w:tc>
        <w:tc>
          <w:tcPr>
            <w:tcW w:w="2983" w:type="dxa"/>
          </w:tcPr>
          <w:p w:rsidR="006917A7" w:rsidRPr="00666D45" w:rsidRDefault="006917A7" w:rsidP="006917A7">
            <w:pPr>
              <w:spacing w:line="360" w:lineRule="auto"/>
            </w:pPr>
          </w:p>
        </w:tc>
      </w:tr>
      <w:tr w:rsidR="00666D45" w:rsidRPr="00666D45" w:rsidTr="006917A7">
        <w:tc>
          <w:tcPr>
            <w:tcW w:w="1276" w:type="dxa"/>
          </w:tcPr>
          <w:p w:rsidR="006917A7" w:rsidRPr="00666D45" w:rsidRDefault="006917A7" w:rsidP="006917A7">
            <w:pPr>
              <w:spacing w:line="360" w:lineRule="auto"/>
            </w:pPr>
          </w:p>
        </w:tc>
        <w:tc>
          <w:tcPr>
            <w:tcW w:w="3828" w:type="dxa"/>
          </w:tcPr>
          <w:p w:rsidR="006917A7" w:rsidRPr="00666D45" w:rsidRDefault="006917A7" w:rsidP="006917A7">
            <w:pPr>
              <w:spacing w:line="360" w:lineRule="auto"/>
            </w:pPr>
          </w:p>
        </w:tc>
        <w:tc>
          <w:tcPr>
            <w:tcW w:w="708" w:type="dxa"/>
          </w:tcPr>
          <w:p w:rsidR="006917A7" w:rsidRPr="00666D45" w:rsidRDefault="006917A7" w:rsidP="006917A7">
            <w:pPr>
              <w:spacing w:line="360" w:lineRule="auto"/>
            </w:pPr>
          </w:p>
        </w:tc>
        <w:tc>
          <w:tcPr>
            <w:tcW w:w="1030" w:type="dxa"/>
          </w:tcPr>
          <w:p w:rsidR="006917A7" w:rsidRPr="00666D45" w:rsidRDefault="006917A7" w:rsidP="006917A7">
            <w:pPr>
              <w:spacing w:line="360" w:lineRule="auto"/>
            </w:pPr>
          </w:p>
        </w:tc>
        <w:tc>
          <w:tcPr>
            <w:tcW w:w="2983" w:type="dxa"/>
          </w:tcPr>
          <w:p w:rsidR="006917A7" w:rsidRPr="00666D45" w:rsidRDefault="006917A7" w:rsidP="006917A7">
            <w:pPr>
              <w:spacing w:line="360" w:lineRule="auto"/>
            </w:pPr>
          </w:p>
        </w:tc>
      </w:tr>
      <w:tr w:rsidR="00666D45" w:rsidRPr="00666D45" w:rsidTr="006917A7">
        <w:tc>
          <w:tcPr>
            <w:tcW w:w="1276" w:type="dxa"/>
          </w:tcPr>
          <w:p w:rsidR="006917A7" w:rsidRPr="00666D45" w:rsidRDefault="006917A7" w:rsidP="006917A7">
            <w:pPr>
              <w:spacing w:line="360" w:lineRule="auto"/>
            </w:pPr>
          </w:p>
        </w:tc>
        <w:tc>
          <w:tcPr>
            <w:tcW w:w="3828" w:type="dxa"/>
          </w:tcPr>
          <w:p w:rsidR="006917A7" w:rsidRPr="00666D45" w:rsidRDefault="006917A7" w:rsidP="006917A7">
            <w:pPr>
              <w:spacing w:line="360" w:lineRule="auto"/>
            </w:pPr>
          </w:p>
        </w:tc>
        <w:tc>
          <w:tcPr>
            <w:tcW w:w="708" w:type="dxa"/>
          </w:tcPr>
          <w:p w:rsidR="006917A7" w:rsidRPr="00666D45" w:rsidRDefault="006917A7" w:rsidP="006917A7">
            <w:pPr>
              <w:spacing w:line="360" w:lineRule="auto"/>
            </w:pPr>
          </w:p>
        </w:tc>
        <w:tc>
          <w:tcPr>
            <w:tcW w:w="1030" w:type="dxa"/>
          </w:tcPr>
          <w:p w:rsidR="006917A7" w:rsidRPr="00666D45" w:rsidRDefault="006917A7" w:rsidP="006917A7">
            <w:pPr>
              <w:spacing w:line="360" w:lineRule="auto"/>
            </w:pPr>
          </w:p>
        </w:tc>
        <w:tc>
          <w:tcPr>
            <w:tcW w:w="2983" w:type="dxa"/>
          </w:tcPr>
          <w:p w:rsidR="006917A7" w:rsidRPr="00666D45" w:rsidRDefault="006917A7" w:rsidP="006917A7">
            <w:pPr>
              <w:spacing w:line="360" w:lineRule="auto"/>
            </w:pPr>
          </w:p>
        </w:tc>
      </w:tr>
      <w:tr w:rsidR="00666D45" w:rsidRPr="00666D45" w:rsidTr="006917A7">
        <w:tc>
          <w:tcPr>
            <w:tcW w:w="1276" w:type="dxa"/>
          </w:tcPr>
          <w:p w:rsidR="006917A7" w:rsidRPr="00666D45" w:rsidRDefault="006917A7" w:rsidP="006917A7">
            <w:pPr>
              <w:spacing w:line="360" w:lineRule="auto"/>
            </w:pPr>
          </w:p>
        </w:tc>
        <w:tc>
          <w:tcPr>
            <w:tcW w:w="3828" w:type="dxa"/>
          </w:tcPr>
          <w:p w:rsidR="006917A7" w:rsidRPr="00666D45" w:rsidRDefault="006917A7" w:rsidP="006917A7">
            <w:pPr>
              <w:spacing w:line="360" w:lineRule="auto"/>
            </w:pPr>
          </w:p>
        </w:tc>
        <w:tc>
          <w:tcPr>
            <w:tcW w:w="708" w:type="dxa"/>
          </w:tcPr>
          <w:p w:rsidR="006917A7" w:rsidRPr="00666D45" w:rsidRDefault="006917A7" w:rsidP="006917A7">
            <w:pPr>
              <w:spacing w:line="360" w:lineRule="auto"/>
            </w:pPr>
          </w:p>
        </w:tc>
        <w:tc>
          <w:tcPr>
            <w:tcW w:w="1030" w:type="dxa"/>
          </w:tcPr>
          <w:p w:rsidR="006917A7" w:rsidRPr="00666D45" w:rsidRDefault="006917A7" w:rsidP="006917A7">
            <w:pPr>
              <w:spacing w:line="360" w:lineRule="auto"/>
            </w:pPr>
          </w:p>
        </w:tc>
        <w:tc>
          <w:tcPr>
            <w:tcW w:w="2983" w:type="dxa"/>
          </w:tcPr>
          <w:p w:rsidR="006917A7" w:rsidRPr="00666D45" w:rsidRDefault="006917A7" w:rsidP="006917A7">
            <w:pPr>
              <w:spacing w:line="360" w:lineRule="auto"/>
            </w:pPr>
          </w:p>
        </w:tc>
      </w:tr>
      <w:tr w:rsidR="00666D45" w:rsidRPr="00666D45" w:rsidTr="006917A7">
        <w:tc>
          <w:tcPr>
            <w:tcW w:w="1276" w:type="dxa"/>
          </w:tcPr>
          <w:p w:rsidR="006917A7" w:rsidRPr="00666D45" w:rsidRDefault="006917A7" w:rsidP="006917A7">
            <w:pPr>
              <w:spacing w:line="360" w:lineRule="auto"/>
            </w:pPr>
          </w:p>
        </w:tc>
        <w:tc>
          <w:tcPr>
            <w:tcW w:w="3828" w:type="dxa"/>
          </w:tcPr>
          <w:p w:rsidR="006917A7" w:rsidRPr="00666D45" w:rsidRDefault="006917A7" w:rsidP="006917A7">
            <w:pPr>
              <w:spacing w:line="360" w:lineRule="auto"/>
            </w:pPr>
          </w:p>
        </w:tc>
        <w:tc>
          <w:tcPr>
            <w:tcW w:w="708" w:type="dxa"/>
          </w:tcPr>
          <w:p w:rsidR="006917A7" w:rsidRPr="00666D45" w:rsidRDefault="006917A7" w:rsidP="006917A7">
            <w:pPr>
              <w:spacing w:line="360" w:lineRule="auto"/>
            </w:pPr>
          </w:p>
        </w:tc>
        <w:tc>
          <w:tcPr>
            <w:tcW w:w="1030" w:type="dxa"/>
          </w:tcPr>
          <w:p w:rsidR="006917A7" w:rsidRPr="00666D45" w:rsidRDefault="006917A7" w:rsidP="006917A7">
            <w:pPr>
              <w:spacing w:line="360" w:lineRule="auto"/>
            </w:pPr>
          </w:p>
        </w:tc>
        <w:tc>
          <w:tcPr>
            <w:tcW w:w="2983" w:type="dxa"/>
          </w:tcPr>
          <w:p w:rsidR="006917A7" w:rsidRPr="00666D45" w:rsidRDefault="006917A7" w:rsidP="006917A7">
            <w:pPr>
              <w:spacing w:line="360" w:lineRule="auto"/>
            </w:pPr>
          </w:p>
        </w:tc>
      </w:tr>
      <w:tr w:rsidR="00666D45" w:rsidRPr="00666D45" w:rsidTr="006917A7">
        <w:tc>
          <w:tcPr>
            <w:tcW w:w="1276" w:type="dxa"/>
          </w:tcPr>
          <w:p w:rsidR="006917A7" w:rsidRPr="00666D45" w:rsidRDefault="006917A7" w:rsidP="006917A7">
            <w:pPr>
              <w:spacing w:line="360" w:lineRule="auto"/>
            </w:pPr>
          </w:p>
        </w:tc>
        <w:tc>
          <w:tcPr>
            <w:tcW w:w="3828" w:type="dxa"/>
          </w:tcPr>
          <w:p w:rsidR="006917A7" w:rsidRPr="00666D45" w:rsidRDefault="006917A7" w:rsidP="006917A7">
            <w:pPr>
              <w:spacing w:line="360" w:lineRule="auto"/>
            </w:pPr>
          </w:p>
        </w:tc>
        <w:tc>
          <w:tcPr>
            <w:tcW w:w="708" w:type="dxa"/>
          </w:tcPr>
          <w:p w:rsidR="006917A7" w:rsidRPr="00666D45" w:rsidRDefault="006917A7" w:rsidP="006917A7">
            <w:pPr>
              <w:spacing w:line="360" w:lineRule="auto"/>
            </w:pPr>
          </w:p>
        </w:tc>
        <w:tc>
          <w:tcPr>
            <w:tcW w:w="1030" w:type="dxa"/>
          </w:tcPr>
          <w:p w:rsidR="006917A7" w:rsidRPr="00666D45" w:rsidRDefault="006917A7" w:rsidP="006917A7">
            <w:pPr>
              <w:spacing w:line="360" w:lineRule="auto"/>
            </w:pPr>
          </w:p>
        </w:tc>
        <w:tc>
          <w:tcPr>
            <w:tcW w:w="2983" w:type="dxa"/>
          </w:tcPr>
          <w:p w:rsidR="006917A7" w:rsidRPr="00666D45" w:rsidRDefault="006917A7" w:rsidP="006917A7">
            <w:pPr>
              <w:spacing w:line="360" w:lineRule="auto"/>
            </w:pPr>
          </w:p>
        </w:tc>
      </w:tr>
      <w:tr w:rsidR="00666D45" w:rsidRPr="00666D45" w:rsidTr="006917A7">
        <w:tc>
          <w:tcPr>
            <w:tcW w:w="1276" w:type="dxa"/>
          </w:tcPr>
          <w:p w:rsidR="006917A7" w:rsidRPr="00666D45" w:rsidRDefault="006917A7" w:rsidP="006917A7">
            <w:pPr>
              <w:spacing w:line="360" w:lineRule="auto"/>
            </w:pPr>
          </w:p>
        </w:tc>
        <w:tc>
          <w:tcPr>
            <w:tcW w:w="3828" w:type="dxa"/>
          </w:tcPr>
          <w:p w:rsidR="006917A7" w:rsidRPr="00666D45" w:rsidRDefault="006917A7" w:rsidP="006917A7">
            <w:pPr>
              <w:spacing w:line="360" w:lineRule="auto"/>
            </w:pPr>
          </w:p>
        </w:tc>
        <w:tc>
          <w:tcPr>
            <w:tcW w:w="708" w:type="dxa"/>
          </w:tcPr>
          <w:p w:rsidR="006917A7" w:rsidRPr="00666D45" w:rsidRDefault="006917A7" w:rsidP="006917A7">
            <w:pPr>
              <w:spacing w:line="360" w:lineRule="auto"/>
            </w:pPr>
          </w:p>
        </w:tc>
        <w:tc>
          <w:tcPr>
            <w:tcW w:w="1030" w:type="dxa"/>
          </w:tcPr>
          <w:p w:rsidR="006917A7" w:rsidRPr="00666D45" w:rsidRDefault="006917A7" w:rsidP="006917A7">
            <w:pPr>
              <w:spacing w:line="360" w:lineRule="auto"/>
            </w:pPr>
          </w:p>
        </w:tc>
        <w:tc>
          <w:tcPr>
            <w:tcW w:w="2983" w:type="dxa"/>
          </w:tcPr>
          <w:p w:rsidR="006917A7" w:rsidRPr="00666D45" w:rsidRDefault="006917A7" w:rsidP="006917A7">
            <w:pPr>
              <w:spacing w:line="360" w:lineRule="auto"/>
            </w:pPr>
          </w:p>
        </w:tc>
      </w:tr>
      <w:tr w:rsidR="00666D45" w:rsidRPr="00666D45" w:rsidTr="006917A7">
        <w:tc>
          <w:tcPr>
            <w:tcW w:w="1276" w:type="dxa"/>
          </w:tcPr>
          <w:p w:rsidR="006917A7" w:rsidRPr="00666D45" w:rsidRDefault="006917A7" w:rsidP="006917A7">
            <w:pPr>
              <w:spacing w:line="360" w:lineRule="auto"/>
            </w:pPr>
          </w:p>
        </w:tc>
        <w:tc>
          <w:tcPr>
            <w:tcW w:w="3828" w:type="dxa"/>
          </w:tcPr>
          <w:p w:rsidR="006917A7" w:rsidRPr="00666D45" w:rsidRDefault="006917A7" w:rsidP="006917A7">
            <w:pPr>
              <w:spacing w:line="360" w:lineRule="auto"/>
            </w:pPr>
          </w:p>
        </w:tc>
        <w:tc>
          <w:tcPr>
            <w:tcW w:w="708" w:type="dxa"/>
          </w:tcPr>
          <w:p w:rsidR="006917A7" w:rsidRPr="00666D45" w:rsidRDefault="006917A7" w:rsidP="006917A7">
            <w:pPr>
              <w:spacing w:line="360" w:lineRule="auto"/>
            </w:pPr>
          </w:p>
        </w:tc>
        <w:tc>
          <w:tcPr>
            <w:tcW w:w="1030" w:type="dxa"/>
          </w:tcPr>
          <w:p w:rsidR="006917A7" w:rsidRPr="00666D45" w:rsidRDefault="006917A7" w:rsidP="006917A7">
            <w:pPr>
              <w:spacing w:line="360" w:lineRule="auto"/>
            </w:pPr>
          </w:p>
        </w:tc>
        <w:tc>
          <w:tcPr>
            <w:tcW w:w="2983" w:type="dxa"/>
          </w:tcPr>
          <w:p w:rsidR="006917A7" w:rsidRPr="00666D45" w:rsidRDefault="006917A7" w:rsidP="006917A7">
            <w:pPr>
              <w:spacing w:line="360" w:lineRule="auto"/>
            </w:pPr>
          </w:p>
        </w:tc>
      </w:tr>
      <w:tr w:rsidR="00666D45" w:rsidRPr="00666D45" w:rsidTr="006917A7">
        <w:tc>
          <w:tcPr>
            <w:tcW w:w="1276" w:type="dxa"/>
          </w:tcPr>
          <w:p w:rsidR="006917A7" w:rsidRPr="00666D45" w:rsidRDefault="006917A7" w:rsidP="006917A7">
            <w:pPr>
              <w:spacing w:line="360" w:lineRule="auto"/>
            </w:pPr>
          </w:p>
        </w:tc>
        <w:tc>
          <w:tcPr>
            <w:tcW w:w="3828" w:type="dxa"/>
          </w:tcPr>
          <w:p w:rsidR="006917A7" w:rsidRPr="00666D45" w:rsidRDefault="006917A7" w:rsidP="006917A7">
            <w:pPr>
              <w:spacing w:line="360" w:lineRule="auto"/>
            </w:pPr>
          </w:p>
        </w:tc>
        <w:tc>
          <w:tcPr>
            <w:tcW w:w="708" w:type="dxa"/>
          </w:tcPr>
          <w:p w:rsidR="006917A7" w:rsidRPr="00666D45" w:rsidRDefault="006917A7" w:rsidP="006917A7">
            <w:pPr>
              <w:spacing w:line="360" w:lineRule="auto"/>
            </w:pPr>
          </w:p>
        </w:tc>
        <w:tc>
          <w:tcPr>
            <w:tcW w:w="1030" w:type="dxa"/>
          </w:tcPr>
          <w:p w:rsidR="006917A7" w:rsidRPr="00666D45" w:rsidRDefault="006917A7" w:rsidP="006917A7">
            <w:pPr>
              <w:spacing w:line="360" w:lineRule="auto"/>
            </w:pPr>
          </w:p>
        </w:tc>
        <w:tc>
          <w:tcPr>
            <w:tcW w:w="2983" w:type="dxa"/>
          </w:tcPr>
          <w:p w:rsidR="006917A7" w:rsidRPr="00666D45" w:rsidRDefault="006917A7" w:rsidP="006917A7">
            <w:pPr>
              <w:spacing w:line="360" w:lineRule="auto"/>
            </w:pPr>
          </w:p>
        </w:tc>
      </w:tr>
      <w:tr w:rsidR="00666D45" w:rsidRPr="00666D45" w:rsidTr="006917A7">
        <w:tc>
          <w:tcPr>
            <w:tcW w:w="1276" w:type="dxa"/>
          </w:tcPr>
          <w:p w:rsidR="006917A7" w:rsidRPr="00666D45" w:rsidRDefault="006917A7" w:rsidP="006917A7">
            <w:pPr>
              <w:spacing w:line="360" w:lineRule="auto"/>
            </w:pPr>
          </w:p>
        </w:tc>
        <w:tc>
          <w:tcPr>
            <w:tcW w:w="3828" w:type="dxa"/>
          </w:tcPr>
          <w:p w:rsidR="006917A7" w:rsidRPr="00666D45" w:rsidRDefault="006917A7" w:rsidP="006917A7">
            <w:pPr>
              <w:spacing w:line="360" w:lineRule="auto"/>
            </w:pPr>
          </w:p>
        </w:tc>
        <w:tc>
          <w:tcPr>
            <w:tcW w:w="708" w:type="dxa"/>
          </w:tcPr>
          <w:p w:rsidR="006917A7" w:rsidRPr="00666D45" w:rsidRDefault="006917A7" w:rsidP="006917A7">
            <w:pPr>
              <w:spacing w:line="360" w:lineRule="auto"/>
            </w:pPr>
          </w:p>
        </w:tc>
        <w:tc>
          <w:tcPr>
            <w:tcW w:w="1030" w:type="dxa"/>
          </w:tcPr>
          <w:p w:rsidR="006917A7" w:rsidRPr="00666D45" w:rsidRDefault="006917A7" w:rsidP="006917A7">
            <w:pPr>
              <w:spacing w:line="360" w:lineRule="auto"/>
            </w:pPr>
          </w:p>
        </w:tc>
        <w:tc>
          <w:tcPr>
            <w:tcW w:w="2983" w:type="dxa"/>
          </w:tcPr>
          <w:p w:rsidR="006917A7" w:rsidRPr="00666D45" w:rsidRDefault="006917A7" w:rsidP="006917A7">
            <w:pPr>
              <w:spacing w:line="360" w:lineRule="auto"/>
            </w:pPr>
          </w:p>
        </w:tc>
      </w:tr>
      <w:tr w:rsidR="00666D45" w:rsidRPr="00666D45" w:rsidTr="001A7D99">
        <w:tc>
          <w:tcPr>
            <w:tcW w:w="1276" w:type="dxa"/>
          </w:tcPr>
          <w:p w:rsidR="00D77825" w:rsidRPr="00666D45" w:rsidRDefault="00D77825"/>
        </w:tc>
        <w:tc>
          <w:tcPr>
            <w:tcW w:w="4536" w:type="dxa"/>
            <w:gridSpan w:val="2"/>
          </w:tcPr>
          <w:p w:rsidR="00D77825" w:rsidRPr="00666D45" w:rsidRDefault="00D77825" w:rsidP="00D77825">
            <w:pPr>
              <w:jc w:val="right"/>
            </w:pPr>
            <w:r w:rsidRPr="00666D45">
              <w:t>Iš viso</w:t>
            </w:r>
          </w:p>
        </w:tc>
        <w:tc>
          <w:tcPr>
            <w:tcW w:w="1030" w:type="dxa"/>
          </w:tcPr>
          <w:p w:rsidR="00D77825" w:rsidRPr="00666D45" w:rsidRDefault="00D77825"/>
        </w:tc>
        <w:tc>
          <w:tcPr>
            <w:tcW w:w="2983" w:type="dxa"/>
          </w:tcPr>
          <w:p w:rsidR="00D77825" w:rsidRPr="00666D45" w:rsidRDefault="00D77825"/>
        </w:tc>
      </w:tr>
    </w:tbl>
    <w:p w:rsidR="005D2664" w:rsidRPr="00666D45" w:rsidRDefault="005D2664"/>
    <w:p w:rsidR="005D2664" w:rsidRPr="00666D45" w:rsidRDefault="005D2664"/>
    <w:p w:rsidR="005D2664" w:rsidRPr="00666D45" w:rsidRDefault="005D2664"/>
    <w:p w:rsidR="00D77825" w:rsidRPr="00666D45" w:rsidRDefault="00D77825" w:rsidP="00D77825">
      <w:pPr>
        <w:jc w:val="right"/>
      </w:pPr>
      <w:r w:rsidRPr="00666D45">
        <w:t>___________________________________</w:t>
      </w:r>
    </w:p>
    <w:p w:rsidR="005D2664" w:rsidRPr="00666D45" w:rsidRDefault="00D77825" w:rsidP="00D77825">
      <w:pPr>
        <w:jc w:val="right"/>
      </w:pPr>
      <w:r w:rsidRPr="00666D45">
        <w:t>(klasės vadovo parašas, v. ir pavardė)</w:t>
      </w:r>
    </w:p>
    <w:p w:rsidR="00D77825" w:rsidRPr="00666D45" w:rsidRDefault="00D77825" w:rsidP="00D77825">
      <w:pPr>
        <w:jc w:val="both"/>
      </w:pPr>
      <w:r w:rsidRPr="00666D45">
        <w:t>________________________________________________________________________________</w:t>
      </w:r>
    </w:p>
    <w:p w:rsidR="00D77825" w:rsidRPr="00666D45" w:rsidRDefault="00D77825" w:rsidP="00D77825">
      <w:pPr>
        <w:pStyle w:val="Default"/>
        <w:rPr>
          <w:color w:val="auto"/>
        </w:rPr>
      </w:pPr>
    </w:p>
    <w:p w:rsidR="00D77825" w:rsidRPr="00666D45" w:rsidRDefault="00D77825" w:rsidP="00D77825">
      <w:pPr>
        <w:pStyle w:val="Default"/>
        <w:rPr>
          <w:color w:val="auto"/>
          <w:sz w:val="20"/>
          <w:szCs w:val="20"/>
        </w:rPr>
      </w:pPr>
      <w:r w:rsidRPr="00666D45">
        <w:rPr>
          <w:color w:val="auto"/>
          <w:sz w:val="20"/>
          <w:szCs w:val="20"/>
        </w:rPr>
        <w:t>¹ Socialinė-pilietinė veikla yra privaloma pagrindinio ir vidurinio ugdymo proceso dalis. 5–8 ir I–II gimnazijos klasių mokiniai per kiekvienus mokslo metus atlieka ne mažiau kaip 20 val. socialinės-pilietinės veiklos, o III–IV gimnazijos klasių mokiniai – ne mažiau kaip 40 val. per dvejus mokslo metus. 5 klasėje 10 val. skiriama ugdomiesiems pokalbiams, idėjų generavimui, planavimui ir įsivertinimui, 10 val. – veiklai įgyvendinti; 6–8 klasėse šioms pasirengimo ir įsivertinimo veikloms skiriama 3–5 val., veiklai įgyvendinti – 15–17 val.; 9–10 (I–II gimnazijos) ir III–IV gimnazijos klasėse atitinkamai skiriama 2–4 val. ir 16–18 val. Veikla gali būti atliekama ir mokinių atostogų metu. Į bendrą valandų skaičių įskaitomas visas laikas, skirtas socialinės-pilietinės veiklos etapams įgyvendinti.</w:t>
      </w:r>
    </w:p>
    <w:p w:rsidR="005D2664" w:rsidRPr="00666D45" w:rsidRDefault="00D77825">
      <w:pPr>
        <w:rPr>
          <w:sz w:val="20"/>
        </w:rPr>
      </w:pPr>
      <w:r w:rsidRPr="00666D45">
        <w:rPr>
          <w:sz w:val="20"/>
        </w:rPr>
        <w:t xml:space="preserve">² Socialinės-pilietinės veiklos krypties numeracija (žr. </w:t>
      </w:r>
      <w:r w:rsidRPr="00666D45">
        <w:rPr>
          <w:i/>
          <w:iCs/>
          <w:sz w:val="20"/>
        </w:rPr>
        <w:t xml:space="preserve">Socialinės-pilietinės veiklos organizavimo tvarkos aprašo </w:t>
      </w:r>
      <w:r w:rsidRPr="00666D45">
        <w:rPr>
          <w:sz w:val="20"/>
        </w:rPr>
        <w:t>7 punktą). Per mokslo metus privaloma pasirinkti veiklas ne mažiau kaip iš dviejų skirtingų veiklos krypčių.</w:t>
      </w:r>
    </w:p>
    <w:p w:rsidR="005D2664" w:rsidRPr="00666D45" w:rsidRDefault="005D2664"/>
    <w:p w:rsidR="005D2664" w:rsidRPr="00666D45" w:rsidRDefault="005D2664" w:rsidP="005D2664">
      <w:pPr>
        <w:jc w:val="right"/>
      </w:pPr>
      <w:r w:rsidRPr="00666D45">
        <w:lastRenderedPageBreak/>
        <w:t xml:space="preserve">Socialinės-pilietinės veiklos organizavimo </w:t>
      </w:r>
    </w:p>
    <w:p w:rsidR="005D2664" w:rsidRPr="00666D45" w:rsidRDefault="005D2664" w:rsidP="005D2664">
      <w:pPr>
        <w:jc w:val="right"/>
      </w:pPr>
      <w:r w:rsidRPr="00666D45">
        <w:t>tvarkos aprašo 2 priedas</w:t>
      </w:r>
    </w:p>
    <w:p w:rsidR="001461FD" w:rsidRPr="00666D45" w:rsidRDefault="001461FD" w:rsidP="005D2664"/>
    <w:p w:rsidR="005D2664" w:rsidRPr="00666D45" w:rsidRDefault="005D2664" w:rsidP="005D2664">
      <w:r w:rsidRPr="00666D45">
        <w:t>Mokinio vardas ir pavardė ____________________</w:t>
      </w:r>
      <w:r w:rsidR="001461FD" w:rsidRPr="00666D45">
        <w:t>_______________________</w:t>
      </w:r>
      <w:r w:rsidRPr="00666D45">
        <w:t>Klasė _______</w:t>
      </w:r>
    </w:p>
    <w:p w:rsidR="001461FD" w:rsidRPr="00666D45" w:rsidRDefault="001461FD" w:rsidP="005D2664"/>
    <w:p w:rsidR="005D2664" w:rsidRPr="00666D45" w:rsidRDefault="005D2664" w:rsidP="005D2664">
      <w:r w:rsidRPr="00666D45">
        <w:t>SOCIALINĖS-PILIETINĖS VEIKLOS PLANAVIMAS/UŽDAVINIAI¹</w:t>
      </w:r>
    </w:p>
    <w:p w:rsidR="005D2664" w:rsidRPr="00666D45" w:rsidRDefault="005D2664" w:rsidP="005D2664">
      <w:r w:rsidRPr="00666D45">
        <w:t>1 ____________________________________________________</w:t>
      </w:r>
      <w:r w:rsidR="001461FD" w:rsidRPr="00666D45">
        <w:t>_______________________</w:t>
      </w:r>
    </w:p>
    <w:p w:rsidR="005D2664" w:rsidRPr="00666D45" w:rsidRDefault="005D2664" w:rsidP="005D2664">
      <w:r w:rsidRPr="00666D45">
        <w:t>2 ______________________________________________________________</w:t>
      </w:r>
      <w:r w:rsidR="001461FD" w:rsidRPr="00666D45">
        <w:t>______________</w:t>
      </w:r>
    </w:p>
    <w:p w:rsidR="005D2664" w:rsidRPr="00666D45" w:rsidRDefault="005D2664" w:rsidP="005D2664">
      <w:r w:rsidRPr="00666D45">
        <w:t>3 ____________________________________________________</w:t>
      </w:r>
      <w:r w:rsidR="001461FD" w:rsidRPr="00666D45">
        <w:t>_______________________</w:t>
      </w:r>
    </w:p>
    <w:p w:rsidR="005D2664" w:rsidRPr="00666D45" w:rsidRDefault="005D2664" w:rsidP="005D2664">
      <w:r w:rsidRPr="00666D45">
        <w:t>4 ____________________________________________________</w:t>
      </w:r>
      <w:r w:rsidR="001461FD" w:rsidRPr="00666D45">
        <w:t>_______________________</w:t>
      </w:r>
    </w:p>
    <w:p w:rsidR="001461FD" w:rsidRPr="00666D45" w:rsidRDefault="001461FD" w:rsidP="005D2664"/>
    <w:p w:rsidR="005D2664" w:rsidRPr="00666D45" w:rsidRDefault="005D2664" w:rsidP="005D2664">
      <w:r w:rsidRPr="00666D45">
        <w:t>SOCIALINĖS-PILIETINĖS VEIKLOS REFLEKSIJA</w:t>
      </w:r>
    </w:p>
    <w:p w:rsidR="005D2664" w:rsidRPr="00666D45" w:rsidRDefault="005D2664" w:rsidP="005D2664">
      <w:r w:rsidRPr="00666D45">
        <w:t xml:space="preserve">Veiklos pavadinimas (pildoma kiekvienai veiklai atskirai) </w:t>
      </w:r>
      <w:r w:rsidR="001461FD" w:rsidRPr="00666D45">
        <w:t>______________________________</w:t>
      </w:r>
    </w:p>
    <w:p w:rsidR="001461FD" w:rsidRPr="00666D45" w:rsidRDefault="001461FD" w:rsidP="005D2664">
      <w:r w:rsidRPr="00666D45">
        <w:t>______________________________________________________________________________</w:t>
      </w:r>
    </w:p>
    <w:p w:rsidR="005D2664" w:rsidRPr="00666D45" w:rsidRDefault="005D2664" w:rsidP="005D2664">
      <w:r w:rsidRPr="00666D45">
        <w:t>Veiklos atlikimo data __</w:t>
      </w:r>
      <w:r w:rsidR="001461FD" w:rsidRPr="00666D45">
        <w:t>____________________________</w:t>
      </w:r>
      <w:r w:rsidRPr="00666D45">
        <w:t>V</w:t>
      </w:r>
      <w:r w:rsidR="001461FD" w:rsidRPr="00666D45">
        <w:t>alandų skaičius ______________</w:t>
      </w:r>
    </w:p>
    <w:p w:rsidR="005D2664" w:rsidRPr="00666D45" w:rsidRDefault="005D2664" w:rsidP="005D2664">
      <w:r w:rsidRPr="00666D45">
        <w:t>Veiklos refleksija²</w:t>
      </w:r>
    </w:p>
    <w:p w:rsidR="005D2664" w:rsidRPr="00666D45" w:rsidRDefault="005D2664" w:rsidP="005D2664">
      <w:r w:rsidRPr="00666D45">
        <w:t>______________________________________________________</w:t>
      </w:r>
      <w:r w:rsidR="001461FD" w:rsidRPr="00666D45">
        <w:t>________________________</w:t>
      </w:r>
    </w:p>
    <w:p w:rsidR="005D2664" w:rsidRPr="00666D45" w:rsidRDefault="005D2664" w:rsidP="005D2664">
      <w:r w:rsidRPr="00666D45">
        <w:t>______________________________________________________</w:t>
      </w:r>
      <w:r w:rsidR="001461FD" w:rsidRPr="00666D45">
        <w:t>________________________</w:t>
      </w:r>
    </w:p>
    <w:p w:rsidR="005D2664" w:rsidRPr="00666D45" w:rsidRDefault="005D2664" w:rsidP="005D2664">
      <w:r w:rsidRPr="00666D45">
        <w:t>______________________________________________________</w:t>
      </w:r>
      <w:r w:rsidR="001461FD" w:rsidRPr="00666D45">
        <w:t>_______________________</w:t>
      </w:r>
    </w:p>
    <w:p w:rsidR="005D2664" w:rsidRPr="00666D45" w:rsidRDefault="005D2664" w:rsidP="005D2664">
      <w:r w:rsidRPr="00666D45">
        <w:t>______________________________________________________</w:t>
      </w:r>
      <w:r w:rsidR="001461FD" w:rsidRPr="00666D45">
        <w:t>________________________</w:t>
      </w:r>
    </w:p>
    <w:p w:rsidR="005D2664" w:rsidRPr="00666D45" w:rsidRDefault="005D2664" w:rsidP="005D2664">
      <w:r w:rsidRPr="00666D45">
        <w:t>__________________________________________________</w:t>
      </w:r>
      <w:r w:rsidR="001461FD" w:rsidRPr="00666D45">
        <w:t>____________________________</w:t>
      </w:r>
    </w:p>
    <w:p w:rsidR="005D2664" w:rsidRPr="00666D45" w:rsidRDefault="005D2664" w:rsidP="005D2664">
      <w:r w:rsidRPr="00666D45">
        <w:t>______________________________________________________</w:t>
      </w:r>
      <w:r w:rsidR="001461FD" w:rsidRPr="00666D45">
        <w:t>________________________</w:t>
      </w:r>
    </w:p>
    <w:p w:rsidR="005D2664" w:rsidRPr="00666D45" w:rsidRDefault="005D2664" w:rsidP="005D2664">
      <w:r w:rsidRPr="00666D45">
        <w:t>______________________________________________________</w:t>
      </w:r>
      <w:r w:rsidR="001461FD" w:rsidRPr="00666D45">
        <w:t>________________________</w:t>
      </w:r>
    </w:p>
    <w:p w:rsidR="005D2664" w:rsidRPr="00666D45" w:rsidRDefault="005D2664" w:rsidP="005D2664">
      <w:r w:rsidRPr="00666D45">
        <w:t>_____________________________________________________________________________</w:t>
      </w:r>
    </w:p>
    <w:p w:rsidR="005D2664" w:rsidRPr="00666D45" w:rsidRDefault="005D2664" w:rsidP="005D2664">
      <w:r w:rsidRPr="00666D45">
        <w:t>______________________________________________________</w:t>
      </w:r>
      <w:r w:rsidR="001461FD" w:rsidRPr="00666D45">
        <w:t>________________________</w:t>
      </w:r>
    </w:p>
    <w:p w:rsidR="005D2664" w:rsidRPr="00666D45" w:rsidRDefault="005D2664" w:rsidP="005D2664">
      <w:r w:rsidRPr="00666D45">
        <w:t>________________________________________________________________________</w:t>
      </w:r>
      <w:r w:rsidR="001461FD" w:rsidRPr="00666D45">
        <w:t>______</w:t>
      </w:r>
    </w:p>
    <w:p w:rsidR="001461FD" w:rsidRPr="00666D45" w:rsidRDefault="005D2664" w:rsidP="005D2664">
      <w:r w:rsidRPr="00666D45">
        <w:t>Veiklos pavadinimas _____________________________________</w:t>
      </w:r>
      <w:r w:rsidR="001461FD" w:rsidRPr="00666D45">
        <w:t>_______________________</w:t>
      </w:r>
    </w:p>
    <w:p w:rsidR="005D2664" w:rsidRPr="00666D45" w:rsidRDefault="005D2664" w:rsidP="005D2664">
      <w:r w:rsidRPr="00666D45">
        <w:t>______________________________________________________</w:t>
      </w:r>
      <w:r w:rsidR="001461FD" w:rsidRPr="00666D45">
        <w:t>________________________</w:t>
      </w:r>
    </w:p>
    <w:p w:rsidR="005D2664" w:rsidRPr="00666D45" w:rsidRDefault="005D2664" w:rsidP="005D2664">
      <w:r w:rsidRPr="00666D45">
        <w:t xml:space="preserve">Veiklos atlikimo data </w:t>
      </w:r>
      <w:r w:rsidR="001461FD" w:rsidRPr="00666D45">
        <w:t>_________________________</w:t>
      </w:r>
      <w:r w:rsidRPr="00666D45">
        <w:t xml:space="preserve"> Valandų s</w:t>
      </w:r>
      <w:r w:rsidR="001461FD" w:rsidRPr="00666D45">
        <w:t>kaičius ____________________</w:t>
      </w:r>
    </w:p>
    <w:p w:rsidR="005D2664" w:rsidRPr="00666D45" w:rsidRDefault="005D2664" w:rsidP="005D2664">
      <w:r w:rsidRPr="00666D45">
        <w:t>Veiklos refleksija²</w:t>
      </w:r>
    </w:p>
    <w:p w:rsidR="005D2664" w:rsidRPr="00666D45" w:rsidRDefault="005D2664" w:rsidP="005D2664">
      <w:r w:rsidRPr="00666D45">
        <w:t>______________________________________________________________________________</w:t>
      </w:r>
    </w:p>
    <w:p w:rsidR="005D2664" w:rsidRPr="00666D45" w:rsidRDefault="005D2664" w:rsidP="005D2664">
      <w:r w:rsidRPr="00666D45">
        <w:t>______________________________________________________________________________</w:t>
      </w:r>
    </w:p>
    <w:p w:rsidR="005D2664" w:rsidRPr="00666D45" w:rsidRDefault="005D2664" w:rsidP="005D2664">
      <w:r w:rsidRPr="00666D45">
        <w:t>______________________________________________________________________________</w:t>
      </w:r>
    </w:p>
    <w:p w:rsidR="005D2664" w:rsidRPr="00666D45" w:rsidRDefault="005D2664" w:rsidP="005D2664">
      <w:r w:rsidRPr="00666D45">
        <w:t>______________________________________________________________________________</w:t>
      </w:r>
    </w:p>
    <w:p w:rsidR="005D2664" w:rsidRPr="00666D45" w:rsidRDefault="005D2664" w:rsidP="005D2664">
      <w:r w:rsidRPr="00666D45">
        <w:t>______________________________________________________________________________</w:t>
      </w:r>
    </w:p>
    <w:p w:rsidR="005D2664" w:rsidRPr="00666D45" w:rsidRDefault="005D2664" w:rsidP="005D2664">
      <w:r w:rsidRPr="00666D45">
        <w:t>______________________________________________________________________________</w:t>
      </w:r>
    </w:p>
    <w:p w:rsidR="005D2664" w:rsidRPr="00666D45" w:rsidRDefault="005D2664" w:rsidP="005D2664">
      <w:r w:rsidRPr="00666D45">
        <w:t>______________________________________________________________________________</w:t>
      </w:r>
    </w:p>
    <w:p w:rsidR="005D2664" w:rsidRPr="00666D45" w:rsidRDefault="005D2664" w:rsidP="005D2664">
      <w:r w:rsidRPr="00666D45">
        <w:t>______________________________________________________________________________</w:t>
      </w:r>
    </w:p>
    <w:p w:rsidR="005D2664" w:rsidRPr="00666D45" w:rsidRDefault="005D2664" w:rsidP="005D2664">
      <w:r w:rsidRPr="00666D45">
        <w:t>______________________________________________________________________________</w:t>
      </w:r>
    </w:p>
    <w:p w:rsidR="005D2664" w:rsidRPr="00666D45" w:rsidRDefault="005D2664" w:rsidP="005D2664">
      <w:r w:rsidRPr="00666D45">
        <w:t>______________________________________________________________________________</w:t>
      </w:r>
    </w:p>
    <w:p w:rsidR="005D2664" w:rsidRPr="00666D45" w:rsidRDefault="005D2664" w:rsidP="005D2664">
      <w:r w:rsidRPr="00666D45">
        <w:t>Organizacijos rekvizitai ____________________________________________________________</w:t>
      </w:r>
      <w:r w:rsidRPr="00666D45">
        <w:br/>
        <w:t>Už organizuotą veiklą atsakingo asmens vardas, pavardė ________________________________</w:t>
      </w:r>
      <w:r w:rsidRPr="00666D45">
        <w:br/>
        <w:t>Kontaktinis telefono numeris ir (ar) elektroninis paštas _________________________________</w:t>
      </w:r>
      <w:r w:rsidRPr="00666D45">
        <w:br/>
        <w:t>Parašas __________________________</w:t>
      </w:r>
    </w:p>
    <w:p w:rsidR="005D2664" w:rsidRPr="00666D45" w:rsidRDefault="005D2664" w:rsidP="005D2664">
      <w:r w:rsidRPr="00666D45">
        <w:t>______________________________________________________</w:t>
      </w:r>
      <w:r w:rsidR="001461FD" w:rsidRPr="00666D45">
        <w:t>________________________</w:t>
      </w:r>
    </w:p>
    <w:p w:rsidR="005D2664" w:rsidRPr="00666D45" w:rsidRDefault="005D2664" w:rsidP="005D2664">
      <w:pPr>
        <w:rPr>
          <w:sz w:val="20"/>
        </w:rPr>
      </w:pPr>
      <w:r w:rsidRPr="00666D45">
        <w:rPr>
          <w:sz w:val="20"/>
        </w:rPr>
        <w:t>¹ Socialinė-pilietinė veikla planuojama/numatomi uždaviniai einamųjų mokslo metų pradžioje.</w:t>
      </w:r>
    </w:p>
    <w:p w:rsidR="005D2664" w:rsidRPr="00666D45" w:rsidRDefault="005D2664" w:rsidP="005D2664">
      <w:pPr>
        <w:rPr>
          <w:sz w:val="20"/>
        </w:rPr>
      </w:pPr>
      <w:r w:rsidRPr="00666D45">
        <w:rPr>
          <w:sz w:val="20"/>
        </w:rPr>
        <w:t>² Refleksijos klausimai</w:t>
      </w:r>
    </w:p>
    <w:p w:rsidR="005D2664" w:rsidRPr="00666D45" w:rsidRDefault="005D2664" w:rsidP="005D2664">
      <w:pPr>
        <w:rPr>
          <w:sz w:val="20"/>
        </w:rPr>
      </w:pPr>
      <w:r w:rsidRPr="00666D45">
        <w:rPr>
          <w:sz w:val="20"/>
        </w:rPr>
        <w:t>Ką dariau? Kaip man pasisekė?</w:t>
      </w:r>
    </w:p>
    <w:p w:rsidR="005D2664" w:rsidRPr="00666D45" w:rsidRDefault="005D2664" w:rsidP="005D2664">
      <w:pPr>
        <w:rPr>
          <w:sz w:val="20"/>
        </w:rPr>
      </w:pPr>
      <w:r w:rsidRPr="00666D45">
        <w:rPr>
          <w:sz w:val="20"/>
        </w:rPr>
        <w:t>Ko išmokau? Kokius įgūdžius patobulinau?</w:t>
      </w:r>
    </w:p>
    <w:p w:rsidR="00666D45" w:rsidRPr="00666D45" w:rsidRDefault="005D2664">
      <w:pPr>
        <w:rPr>
          <w:sz w:val="20"/>
        </w:rPr>
      </w:pPr>
      <w:r w:rsidRPr="00666D45">
        <w:rPr>
          <w:sz w:val="20"/>
        </w:rPr>
        <w:t>Ką man tai reiškia? Ką ketinu daryti toliau (ar kitaip)?</w:t>
      </w:r>
    </w:p>
    <w:sectPr w:rsidR="00666D45" w:rsidRPr="00666D45" w:rsidSect="001461FD">
      <w:pgSz w:w="12240" w:h="15840"/>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11B99" w:rsidRDefault="00111B99" w:rsidP="001461FD">
      <w:r>
        <w:separator/>
      </w:r>
    </w:p>
  </w:endnote>
  <w:endnote w:type="continuationSeparator" w:id="0">
    <w:p w:rsidR="00111B99" w:rsidRDefault="00111B99" w:rsidP="00146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11B99" w:rsidRDefault="00111B99" w:rsidP="001461FD">
      <w:r>
        <w:separator/>
      </w:r>
    </w:p>
  </w:footnote>
  <w:footnote w:type="continuationSeparator" w:id="0">
    <w:p w:rsidR="00111B99" w:rsidRDefault="00111B99" w:rsidP="001461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C8E"/>
    <w:rsid w:val="000F33B2"/>
    <w:rsid w:val="00111B99"/>
    <w:rsid w:val="001461FD"/>
    <w:rsid w:val="00337344"/>
    <w:rsid w:val="00351AF6"/>
    <w:rsid w:val="003565B2"/>
    <w:rsid w:val="003620BF"/>
    <w:rsid w:val="0059616E"/>
    <w:rsid w:val="005D2664"/>
    <w:rsid w:val="00666D45"/>
    <w:rsid w:val="006917A7"/>
    <w:rsid w:val="006C5417"/>
    <w:rsid w:val="006D5D83"/>
    <w:rsid w:val="00786A94"/>
    <w:rsid w:val="007E4228"/>
    <w:rsid w:val="008119BA"/>
    <w:rsid w:val="00A1148F"/>
    <w:rsid w:val="00B116F0"/>
    <w:rsid w:val="00BC2404"/>
    <w:rsid w:val="00C76302"/>
    <w:rsid w:val="00CC75D1"/>
    <w:rsid w:val="00D77825"/>
    <w:rsid w:val="00E1610D"/>
    <w:rsid w:val="00FA05FC"/>
    <w:rsid w:val="00FC4F68"/>
    <w:rsid w:val="00FD2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9F8AAD8-2847-481F-B7DB-EF7EF1413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20BF"/>
    <w:pPr>
      <w:spacing w:after="0" w:line="240" w:lineRule="auto"/>
    </w:pPr>
    <w:rPr>
      <w:rFonts w:ascii="Times New Roman" w:eastAsia="Times New Roman" w:hAnsi="Times New Roman" w:cs="Times New Roman"/>
      <w:sz w:val="24"/>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C75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461FD"/>
    <w:pPr>
      <w:tabs>
        <w:tab w:val="center" w:pos="4680"/>
        <w:tab w:val="right" w:pos="9360"/>
      </w:tabs>
    </w:pPr>
  </w:style>
  <w:style w:type="character" w:customStyle="1" w:styleId="HeaderChar">
    <w:name w:val="Header Char"/>
    <w:basedOn w:val="DefaultParagraphFont"/>
    <w:link w:val="Header"/>
    <w:uiPriority w:val="99"/>
    <w:rsid w:val="001461FD"/>
    <w:rPr>
      <w:rFonts w:ascii="Times New Roman" w:eastAsia="Times New Roman" w:hAnsi="Times New Roman" w:cs="Times New Roman"/>
      <w:sz w:val="24"/>
      <w:szCs w:val="20"/>
      <w:lang w:val="lt-LT"/>
    </w:rPr>
  </w:style>
  <w:style w:type="paragraph" w:styleId="Footer">
    <w:name w:val="footer"/>
    <w:basedOn w:val="Normal"/>
    <w:link w:val="FooterChar"/>
    <w:uiPriority w:val="99"/>
    <w:unhideWhenUsed/>
    <w:rsid w:val="001461FD"/>
    <w:pPr>
      <w:tabs>
        <w:tab w:val="center" w:pos="4680"/>
        <w:tab w:val="right" w:pos="9360"/>
      </w:tabs>
    </w:pPr>
  </w:style>
  <w:style w:type="character" w:customStyle="1" w:styleId="FooterChar">
    <w:name w:val="Footer Char"/>
    <w:basedOn w:val="DefaultParagraphFont"/>
    <w:link w:val="Footer"/>
    <w:uiPriority w:val="99"/>
    <w:rsid w:val="001461FD"/>
    <w:rPr>
      <w:rFonts w:ascii="Times New Roman" w:eastAsia="Times New Roman" w:hAnsi="Times New Roman" w:cs="Times New Roman"/>
      <w:sz w:val="24"/>
      <w:szCs w:val="20"/>
      <w:lang w:val="lt-LT"/>
    </w:rPr>
  </w:style>
  <w:style w:type="paragraph" w:customStyle="1" w:styleId="Default">
    <w:name w:val="Default"/>
    <w:rsid w:val="00D7782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C7AFC-96E5-4B7D-BF08-C01C595B0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1</Pages>
  <Words>3611</Words>
  <Characters>20586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2024-09-13T06:00:00Z</dcterms:created>
  <dcterms:modified xsi:type="dcterms:W3CDTF">2026-09-01T08:30:00Z</dcterms:modified>
</cp:coreProperties>
</file>